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F8A" w14:textId="77777777" w:rsidR="00084CB7" w:rsidRPr="00A83500" w:rsidRDefault="00084CB7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</w:rPr>
      </w:pP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Πρακτική Άσκηση Πανεπιστημίου Πελοποννήσου ακ.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Pr="00C17024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591FA8B7" w14:textId="77777777" w:rsidR="00CA06E0" w:rsidRDefault="00671FAF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17024">
        <w:rPr>
          <w:rFonts w:eastAsia="Times New Roman" w:cstheme="minorHAnsi"/>
          <w:color w:val="555555"/>
          <w:lang w:val="el-GR"/>
        </w:rPr>
        <w:br/>
      </w:r>
    </w:p>
    <w:p w14:paraId="23A85579" w14:textId="3329CE0B" w:rsidR="00CA06E0" w:rsidRPr="00CA06E0" w:rsidRDefault="00CA06E0" w:rsidP="00CA06E0">
      <w:pPr>
        <w:spacing w:before="40" w:after="40"/>
        <w:jc w:val="right"/>
        <w:rPr>
          <w:rFonts w:ascii="Calibri" w:eastAsia="SimSun" w:hAnsi="Calibri" w:cs="Calibri"/>
          <w:b/>
          <w:sz w:val="24"/>
          <w:szCs w:val="24"/>
          <w:lang w:val="el-GR" w:eastAsia="zh-CN" w:bidi="ar-SA"/>
        </w:rPr>
      </w:pP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Σπάρτη, 2</w:t>
      </w:r>
      <w:r w:rsidR="004F0D1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8</w:t>
      </w: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.0</w:t>
      </w:r>
      <w:r w:rsidR="004F0D1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4</w:t>
      </w: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.202</w:t>
      </w:r>
      <w:r w:rsidR="004F0D1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6</w:t>
      </w:r>
    </w:p>
    <w:p w14:paraId="3BAF1CEB" w14:textId="77777777" w:rsidR="00CA06E0" w:rsidRDefault="00CA06E0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</w:p>
    <w:p w14:paraId="45C9116E" w14:textId="0BE3C2A6" w:rsidR="00352C8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96A71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>ΑΝΑΚΟΙΝΩΣΗ</w:t>
      </w:r>
      <w:r w:rsidR="0074763E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 xml:space="preserve"> ΠΑΡΑΤΑΣΗΣ ΠΡΟΘΕΣΜΙΑΣ ΕΠΙΛΟΓΗΣ ΘΕΣΕΩΝ</w:t>
      </w:r>
    </w:p>
    <w:p w14:paraId="175EAA6F" w14:textId="77777777" w:rsidR="00CD7E71" w:rsidRPr="0074763E" w:rsidRDefault="00CD7E71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</w:p>
    <w:p w14:paraId="63EC4075" w14:textId="1459EDBB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Αγαπητοί φοιτητές και </w:t>
      </w:r>
      <w:r w:rsid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αγαπητές </w:t>
      </w: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φοιτήτριες,</w:t>
      </w:r>
    </w:p>
    <w:p w14:paraId="7971B9F1" w14:textId="6B424F06" w:rsidR="00A83500" w:rsidRPr="00404FBD" w:rsidRDefault="00A83500" w:rsidP="00A83500">
      <w:pPr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σας ενημερώνω ότι δόθηκε παράταση </w:t>
      </w:r>
      <w:r w:rsidR="004F0D10">
        <w:rPr>
          <w:rFonts w:ascii="Calibri" w:eastAsia="Calibri" w:hAnsi="Calibri" w:cs="Times New Roman"/>
          <w:sz w:val="28"/>
          <w:szCs w:val="28"/>
          <w:lang w:val="el-GR" w:bidi="ar-SA"/>
        </w:rPr>
        <w:t>οκτώ</w:t>
      </w: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 ημερών στην προθεσμία επιλογής θέσεων στην Πρακτική Άσκηση έως και τ</w:t>
      </w:r>
      <w:r w:rsidR="000C1031"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ην </w:t>
      </w:r>
      <w:r w:rsidR="000C1031" w:rsidRPr="00404FBD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 xml:space="preserve">Παρασκευή </w:t>
      </w:r>
      <w:r w:rsidR="004F0D10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8</w:t>
      </w:r>
      <w:r w:rsidRPr="00404FBD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/5/202</w:t>
      </w:r>
      <w:r w:rsidR="003D7919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6</w:t>
      </w:r>
    </w:p>
    <w:p w14:paraId="1AF752E8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Σας ενημερώνω ότι δεν υπάρχει δυνατότητα άλλης παράτασης.</w:t>
      </w:r>
    </w:p>
    <w:p w14:paraId="1D34479B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Παρακαλούνται όσοι κι όσες δεν έχουν ολοκληρώσει τις διαδικασίες να επισπεύσουν.</w:t>
      </w:r>
    </w:p>
    <w:p w14:paraId="79ABB70F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 </w:t>
      </w:r>
    </w:p>
    <w:p w14:paraId="4B9AABAA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Με εκτίμηση,</w:t>
      </w:r>
    </w:p>
    <w:p w14:paraId="70270454" w14:textId="07B88449" w:rsidR="00352C8D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Κρινάνθη Γδοντέλη</w:t>
      </w:r>
    </w:p>
    <w:p w14:paraId="02DF2C25" w14:textId="0136D4D3" w:rsidR="00781942" w:rsidRPr="00404FBD" w:rsidRDefault="00781942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>Αναπληρώτρια Καθηγήτρια</w:t>
      </w:r>
    </w:p>
    <w:p w14:paraId="5232DBA8" w14:textId="77777777" w:rsidR="003F6B7C" w:rsidRPr="00404FBD" w:rsidRDefault="00C96A71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 xml:space="preserve">Επιστημονικός Υπεύθυνος ΠΑ </w:t>
      </w:r>
    </w:p>
    <w:p w14:paraId="76CC57C1" w14:textId="5D265F65" w:rsidR="002759AC" w:rsidRPr="00404FBD" w:rsidRDefault="00C96A71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>Τμ</w:t>
      </w:r>
      <w:r w:rsidR="003F6B7C" w:rsidRPr="00404FBD">
        <w:rPr>
          <w:i/>
          <w:sz w:val="28"/>
          <w:szCs w:val="28"/>
          <w:lang w:val="el-GR"/>
        </w:rPr>
        <w:t>.</w:t>
      </w:r>
      <w:r w:rsidRPr="00404FBD">
        <w:rPr>
          <w:i/>
          <w:sz w:val="28"/>
          <w:szCs w:val="28"/>
          <w:lang w:val="el-GR"/>
        </w:rPr>
        <w:t xml:space="preserve"> </w:t>
      </w:r>
      <w:r w:rsidR="00694F5F" w:rsidRPr="00404FBD">
        <w:rPr>
          <w:i/>
          <w:sz w:val="28"/>
          <w:szCs w:val="28"/>
          <w:lang w:val="el-GR"/>
        </w:rPr>
        <w:t>Οργάνωσης &amp; Διαχείρισης Αθλητισμού</w:t>
      </w:r>
    </w:p>
    <w:sectPr w:rsidR="002759AC" w:rsidRPr="00404FBD" w:rsidSect="00A36FC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BC9F" w14:textId="77777777" w:rsidR="006D7D16" w:rsidRDefault="006D7D16" w:rsidP="00671FAF">
      <w:pPr>
        <w:spacing w:after="0" w:line="240" w:lineRule="auto"/>
      </w:pPr>
      <w:r>
        <w:separator/>
      </w:r>
    </w:p>
  </w:endnote>
  <w:endnote w:type="continuationSeparator" w:id="0">
    <w:p w14:paraId="28416E47" w14:textId="77777777" w:rsidR="006D7D16" w:rsidRDefault="006D7D16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???||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EndPr/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7AB7AAA2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D" w:rsidRPr="00352C8D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EndPr/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728D3E6C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1F" w:rsidRPr="002E0F1F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6CE8" w14:textId="77777777" w:rsidR="006D7D16" w:rsidRDefault="006D7D16" w:rsidP="00671FAF">
      <w:pPr>
        <w:spacing w:after="0" w:line="240" w:lineRule="auto"/>
      </w:pPr>
      <w:r>
        <w:separator/>
      </w:r>
    </w:p>
  </w:footnote>
  <w:footnote w:type="continuationSeparator" w:id="0">
    <w:p w14:paraId="0F494DAA" w14:textId="77777777" w:rsidR="006D7D16" w:rsidRDefault="006D7D16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4F0D10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72C" w14:textId="77777777" w:rsidR="00694F5F" w:rsidRDefault="00A85531" w:rsidP="00A85531">
    <w:pPr>
      <w:pStyle w:val="a6"/>
    </w:pPr>
    <w:r>
      <w:t xml:space="preserve">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694F5F" w:rsidRPr="004F0D10" w14:paraId="7C98C0A8" w14:textId="77777777" w:rsidTr="007E23A8">
      <w:trPr>
        <w:trHeight w:val="1171"/>
      </w:trPr>
      <w:tc>
        <w:tcPr>
          <w:tcW w:w="3834" w:type="dxa"/>
        </w:tcPr>
        <w:p w14:paraId="18E62EAC" w14:textId="77777777" w:rsidR="00694F5F" w:rsidRDefault="00694F5F" w:rsidP="00694F5F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0B23D9FB" wp14:editId="796E29DA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992BFD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ΣΧΟΛΗ ΕΠΙΣΤΗΜΩΝ ΑΝΘΡΩΠΙΝΗΣ ΚΙΝΗΣΗΣ ΚΑΙ ΠΟΙΟΤΗΤΑΣ ΖΩΗΣ</w:t>
          </w:r>
        </w:p>
        <w:p w14:paraId="7C3968E4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179E6D1" w14:textId="77777777" w:rsidR="00694F5F" w:rsidRPr="00694F5F" w:rsidRDefault="00694F5F" w:rsidP="00694F5F">
          <w:pPr>
            <w:pStyle w:val="a6"/>
            <w:rPr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ΤΜΗΜΑ ΟΡΓΑΝΩΣΗΣ ΚΑΙ ΔΙΑΧΕΙΡΙΣΗΣ ΑΘΛΗΤΙΣΜΟΥ</w:t>
          </w:r>
        </w:p>
      </w:tc>
    </w:tr>
  </w:tbl>
  <w:p w14:paraId="20EC9DCE" w14:textId="67C4FA0E" w:rsidR="00A85531" w:rsidRPr="00694F5F" w:rsidRDefault="00A85531" w:rsidP="00A85531">
    <w:pPr>
      <w:pStyle w:val="a6"/>
      <w:rPr>
        <w:lang w:val="el-GR"/>
      </w:rPr>
    </w:pPr>
    <w:r w:rsidRPr="00694F5F">
      <w:rPr>
        <w:lang w:val="el-GR"/>
      </w:rPr>
      <w:t xml:space="preserve">   </w:t>
    </w:r>
  </w:p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07F1"/>
    <w:multiLevelType w:val="hybridMultilevel"/>
    <w:tmpl w:val="E6BEBD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60828556">
    <w:abstractNumId w:val="10"/>
  </w:num>
  <w:num w:numId="2" w16cid:durableId="311174753">
    <w:abstractNumId w:val="0"/>
  </w:num>
  <w:num w:numId="3" w16cid:durableId="2076854330">
    <w:abstractNumId w:val="1"/>
  </w:num>
  <w:num w:numId="4" w16cid:durableId="1276791888">
    <w:abstractNumId w:val="6"/>
  </w:num>
  <w:num w:numId="5" w16cid:durableId="508105942">
    <w:abstractNumId w:val="11"/>
  </w:num>
  <w:num w:numId="6" w16cid:durableId="1702703826">
    <w:abstractNumId w:val="7"/>
  </w:num>
  <w:num w:numId="7" w16cid:durableId="1951859324">
    <w:abstractNumId w:val="5"/>
  </w:num>
  <w:num w:numId="8" w16cid:durableId="729421303">
    <w:abstractNumId w:val="4"/>
  </w:num>
  <w:num w:numId="9" w16cid:durableId="1070805589">
    <w:abstractNumId w:val="9"/>
  </w:num>
  <w:num w:numId="10" w16cid:durableId="497693320">
    <w:abstractNumId w:val="3"/>
  </w:num>
  <w:num w:numId="11" w16cid:durableId="1870289380">
    <w:abstractNumId w:val="8"/>
  </w:num>
  <w:num w:numId="12" w16cid:durableId="109027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10E22"/>
    <w:rsid w:val="00012382"/>
    <w:rsid w:val="00015164"/>
    <w:rsid w:val="00023CDE"/>
    <w:rsid w:val="00027E04"/>
    <w:rsid w:val="00032058"/>
    <w:rsid w:val="0004040A"/>
    <w:rsid w:val="00041A41"/>
    <w:rsid w:val="00050DB9"/>
    <w:rsid w:val="00056FF5"/>
    <w:rsid w:val="0006682E"/>
    <w:rsid w:val="000811E8"/>
    <w:rsid w:val="000836FA"/>
    <w:rsid w:val="00084865"/>
    <w:rsid w:val="00084CB7"/>
    <w:rsid w:val="00090542"/>
    <w:rsid w:val="000960FB"/>
    <w:rsid w:val="000968B1"/>
    <w:rsid w:val="000A4C7A"/>
    <w:rsid w:val="000C0B25"/>
    <w:rsid w:val="000C1031"/>
    <w:rsid w:val="000C310C"/>
    <w:rsid w:val="000C4EA3"/>
    <w:rsid w:val="000F0D11"/>
    <w:rsid w:val="000F3863"/>
    <w:rsid w:val="000F4990"/>
    <w:rsid w:val="00103D29"/>
    <w:rsid w:val="001053BA"/>
    <w:rsid w:val="00111339"/>
    <w:rsid w:val="00112294"/>
    <w:rsid w:val="00133138"/>
    <w:rsid w:val="00133B45"/>
    <w:rsid w:val="00134114"/>
    <w:rsid w:val="00141FC4"/>
    <w:rsid w:val="00145778"/>
    <w:rsid w:val="00145AD4"/>
    <w:rsid w:val="001519B9"/>
    <w:rsid w:val="00152EE5"/>
    <w:rsid w:val="00155DD1"/>
    <w:rsid w:val="00160FBA"/>
    <w:rsid w:val="00162BE8"/>
    <w:rsid w:val="00165260"/>
    <w:rsid w:val="00165C40"/>
    <w:rsid w:val="00166D85"/>
    <w:rsid w:val="00171B35"/>
    <w:rsid w:val="00173EFF"/>
    <w:rsid w:val="00180129"/>
    <w:rsid w:val="00180858"/>
    <w:rsid w:val="00182025"/>
    <w:rsid w:val="00183226"/>
    <w:rsid w:val="0019478B"/>
    <w:rsid w:val="001967F4"/>
    <w:rsid w:val="001A1859"/>
    <w:rsid w:val="001A3EFF"/>
    <w:rsid w:val="001B55B4"/>
    <w:rsid w:val="001C2FFE"/>
    <w:rsid w:val="001C5929"/>
    <w:rsid w:val="001D1272"/>
    <w:rsid w:val="001E3913"/>
    <w:rsid w:val="001E3B7C"/>
    <w:rsid w:val="001E478E"/>
    <w:rsid w:val="001E690C"/>
    <w:rsid w:val="001F185B"/>
    <w:rsid w:val="001F2307"/>
    <w:rsid w:val="001F2B46"/>
    <w:rsid w:val="0020298F"/>
    <w:rsid w:val="0022005A"/>
    <w:rsid w:val="00226DF7"/>
    <w:rsid w:val="002423C7"/>
    <w:rsid w:val="00244594"/>
    <w:rsid w:val="00251F56"/>
    <w:rsid w:val="002563CE"/>
    <w:rsid w:val="00270EC1"/>
    <w:rsid w:val="00270FE8"/>
    <w:rsid w:val="00271D58"/>
    <w:rsid w:val="00272182"/>
    <w:rsid w:val="002759AC"/>
    <w:rsid w:val="00286D4E"/>
    <w:rsid w:val="00287ADF"/>
    <w:rsid w:val="00297F46"/>
    <w:rsid w:val="002A1DA9"/>
    <w:rsid w:val="002A714E"/>
    <w:rsid w:val="002B2B88"/>
    <w:rsid w:val="002C407C"/>
    <w:rsid w:val="002C7826"/>
    <w:rsid w:val="002D1D6B"/>
    <w:rsid w:val="002D57E6"/>
    <w:rsid w:val="002D64E4"/>
    <w:rsid w:val="002E0F1F"/>
    <w:rsid w:val="002E57D1"/>
    <w:rsid w:val="00323898"/>
    <w:rsid w:val="003308BD"/>
    <w:rsid w:val="00331B2C"/>
    <w:rsid w:val="003341D5"/>
    <w:rsid w:val="00337765"/>
    <w:rsid w:val="00341C76"/>
    <w:rsid w:val="00352C8D"/>
    <w:rsid w:val="00364B2F"/>
    <w:rsid w:val="00371A23"/>
    <w:rsid w:val="00371F21"/>
    <w:rsid w:val="00372B14"/>
    <w:rsid w:val="0037445E"/>
    <w:rsid w:val="00381267"/>
    <w:rsid w:val="00386F35"/>
    <w:rsid w:val="00394CE0"/>
    <w:rsid w:val="003A5CAE"/>
    <w:rsid w:val="003B0EF5"/>
    <w:rsid w:val="003B4B35"/>
    <w:rsid w:val="003C135C"/>
    <w:rsid w:val="003C7A58"/>
    <w:rsid w:val="003D0A56"/>
    <w:rsid w:val="003D5538"/>
    <w:rsid w:val="003D7919"/>
    <w:rsid w:val="003F0B9D"/>
    <w:rsid w:val="003F3DD6"/>
    <w:rsid w:val="003F6B7C"/>
    <w:rsid w:val="0040371D"/>
    <w:rsid w:val="00404FBD"/>
    <w:rsid w:val="00412AF5"/>
    <w:rsid w:val="00412CD7"/>
    <w:rsid w:val="00423F06"/>
    <w:rsid w:val="00430FCD"/>
    <w:rsid w:val="00452BD9"/>
    <w:rsid w:val="00457650"/>
    <w:rsid w:val="004724A1"/>
    <w:rsid w:val="004767E4"/>
    <w:rsid w:val="00477FEF"/>
    <w:rsid w:val="00486789"/>
    <w:rsid w:val="00490008"/>
    <w:rsid w:val="0049145A"/>
    <w:rsid w:val="00494038"/>
    <w:rsid w:val="00494406"/>
    <w:rsid w:val="004A007B"/>
    <w:rsid w:val="004A1092"/>
    <w:rsid w:val="004A2B06"/>
    <w:rsid w:val="004A385F"/>
    <w:rsid w:val="004A4B32"/>
    <w:rsid w:val="004B72F0"/>
    <w:rsid w:val="004C7B87"/>
    <w:rsid w:val="004E5A86"/>
    <w:rsid w:val="004F09DE"/>
    <w:rsid w:val="004F0D10"/>
    <w:rsid w:val="004F4F4D"/>
    <w:rsid w:val="004F69A3"/>
    <w:rsid w:val="0051461F"/>
    <w:rsid w:val="00514F68"/>
    <w:rsid w:val="00517F70"/>
    <w:rsid w:val="005309A7"/>
    <w:rsid w:val="00536028"/>
    <w:rsid w:val="0055429A"/>
    <w:rsid w:val="00564058"/>
    <w:rsid w:val="005643C2"/>
    <w:rsid w:val="00570C03"/>
    <w:rsid w:val="00574FCF"/>
    <w:rsid w:val="00581591"/>
    <w:rsid w:val="005931BA"/>
    <w:rsid w:val="00595B1E"/>
    <w:rsid w:val="005A7308"/>
    <w:rsid w:val="005B2533"/>
    <w:rsid w:val="005B38F4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09BE"/>
    <w:rsid w:val="005E194B"/>
    <w:rsid w:val="005F18D6"/>
    <w:rsid w:val="005F3163"/>
    <w:rsid w:val="00620AF3"/>
    <w:rsid w:val="006216CB"/>
    <w:rsid w:val="00623327"/>
    <w:rsid w:val="00637B7E"/>
    <w:rsid w:val="00642F7D"/>
    <w:rsid w:val="00652A2D"/>
    <w:rsid w:val="00660D57"/>
    <w:rsid w:val="00670443"/>
    <w:rsid w:val="006708E0"/>
    <w:rsid w:val="00671FAF"/>
    <w:rsid w:val="00680807"/>
    <w:rsid w:val="00683C41"/>
    <w:rsid w:val="0069262D"/>
    <w:rsid w:val="00694F5F"/>
    <w:rsid w:val="006A49FF"/>
    <w:rsid w:val="006A7A6D"/>
    <w:rsid w:val="006A7F45"/>
    <w:rsid w:val="006B3996"/>
    <w:rsid w:val="006B7088"/>
    <w:rsid w:val="006C173B"/>
    <w:rsid w:val="006C3273"/>
    <w:rsid w:val="006C3C8C"/>
    <w:rsid w:val="006C48B2"/>
    <w:rsid w:val="006D304F"/>
    <w:rsid w:val="006D3747"/>
    <w:rsid w:val="006D39F6"/>
    <w:rsid w:val="006D7D16"/>
    <w:rsid w:val="006E721E"/>
    <w:rsid w:val="006F25F9"/>
    <w:rsid w:val="006F4251"/>
    <w:rsid w:val="006F543B"/>
    <w:rsid w:val="0070338B"/>
    <w:rsid w:val="0070585D"/>
    <w:rsid w:val="0071219A"/>
    <w:rsid w:val="00713607"/>
    <w:rsid w:val="00713A0F"/>
    <w:rsid w:val="00723C45"/>
    <w:rsid w:val="00730A77"/>
    <w:rsid w:val="00730C44"/>
    <w:rsid w:val="0074242B"/>
    <w:rsid w:val="0074386E"/>
    <w:rsid w:val="0074763E"/>
    <w:rsid w:val="00757E65"/>
    <w:rsid w:val="007655C2"/>
    <w:rsid w:val="0076744B"/>
    <w:rsid w:val="007711BF"/>
    <w:rsid w:val="0077577D"/>
    <w:rsid w:val="00776430"/>
    <w:rsid w:val="00777DC2"/>
    <w:rsid w:val="00781942"/>
    <w:rsid w:val="0078210D"/>
    <w:rsid w:val="00786067"/>
    <w:rsid w:val="007A1046"/>
    <w:rsid w:val="007A5310"/>
    <w:rsid w:val="007B03C4"/>
    <w:rsid w:val="007C017A"/>
    <w:rsid w:val="007C5F42"/>
    <w:rsid w:val="007D1676"/>
    <w:rsid w:val="007D224B"/>
    <w:rsid w:val="007E5493"/>
    <w:rsid w:val="007F1721"/>
    <w:rsid w:val="007F329E"/>
    <w:rsid w:val="007F40D9"/>
    <w:rsid w:val="007F5D9A"/>
    <w:rsid w:val="00801891"/>
    <w:rsid w:val="00801D8B"/>
    <w:rsid w:val="00802BEA"/>
    <w:rsid w:val="0080318F"/>
    <w:rsid w:val="00803C55"/>
    <w:rsid w:val="008060C7"/>
    <w:rsid w:val="008108B6"/>
    <w:rsid w:val="0081115D"/>
    <w:rsid w:val="008149CF"/>
    <w:rsid w:val="00816602"/>
    <w:rsid w:val="00825A94"/>
    <w:rsid w:val="00840217"/>
    <w:rsid w:val="0084277E"/>
    <w:rsid w:val="00842847"/>
    <w:rsid w:val="00845D52"/>
    <w:rsid w:val="00856E1C"/>
    <w:rsid w:val="0086015F"/>
    <w:rsid w:val="00860EBD"/>
    <w:rsid w:val="00865B16"/>
    <w:rsid w:val="00866A89"/>
    <w:rsid w:val="008729C9"/>
    <w:rsid w:val="0087410A"/>
    <w:rsid w:val="008922B1"/>
    <w:rsid w:val="008923E4"/>
    <w:rsid w:val="00894FD4"/>
    <w:rsid w:val="008A6654"/>
    <w:rsid w:val="008B0956"/>
    <w:rsid w:val="008B373A"/>
    <w:rsid w:val="008B5E11"/>
    <w:rsid w:val="008E0B16"/>
    <w:rsid w:val="008E0CEA"/>
    <w:rsid w:val="008E167A"/>
    <w:rsid w:val="008F1BF1"/>
    <w:rsid w:val="008F5912"/>
    <w:rsid w:val="00900FF1"/>
    <w:rsid w:val="0090525B"/>
    <w:rsid w:val="009127A1"/>
    <w:rsid w:val="00922145"/>
    <w:rsid w:val="009300AC"/>
    <w:rsid w:val="00936810"/>
    <w:rsid w:val="00953753"/>
    <w:rsid w:val="009564C6"/>
    <w:rsid w:val="00956D73"/>
    <w:rsid w:val="00966EED"/>
    <w:rsid w:val="00974C61"/>
    <w:rsid w:val="009801F4"/>
    <w:rsid w:val="00982349"/>
    <w:rsid w:val="009824D5"/>
    <w:rsid w:val="009847DD"/>
    <w:rsid w:val="009856C6"/>
    <w:rsid w:val="00995D40"/>
    <w:rsid w:val="00996C6D"/>
    <w:rsid w:val="009A2E1A"/>
    <w:rsid w:val="009A3DAD"/>
    <w:rsid w:val="009A49FE"/>
    <w:rsid w:val="009A4ADD"/>
    <w:rsid w:val="009B32F2"/>
    <w:rsid w:val="009B7915"/>
    <w:rsid w:val="009C10C3"/>
    <w:rsid w:val="009D0A38"/>
    <w:rsid w:val="009D5986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6FC7"/>
    <w:rsid w:val="00A377FC"/>
    <w:rsid w:val="00A4660B"/>
    <w:rsid w:val="00A650FB"/>
    <w:rsid w:val="00A6590F"/>
    <w:rsid w:val="00A703AB"/>
    <w:rsid w:val="00A76CD5"/>
    <w:rsid w:val="00A83500"/>
    <w:rsid w:val="00A84D64"/>
    <w:rsid w:val="00A85531"/>
    <w:rsid w:val="00A86BC5"/>
    <w:rsid w:val="00A87E3D"/>
    <w:rsid w:val="00A93859"/>
    <w:rsid w:val="00A95051"/>
    <w:rsid w:val="00A95AE8"/>
    <w:rsid w:val="00A96FE0"/>
    <w:rsid w:val="00AA286D"/>
    <w:rsid w:val="00AA2CF0"/>
    <w:rsid w:val="00AB069F"/>
    <w:rsid w:val="00AB3566"/>
    <w:rsid w:val="00AB4DF2"/>
    <w:rsid w:val="00AB6359"/>
    <w:rsid w:val="00AB6877"/>
    <w:rsid w:val="00AC4ED0"/>
    <w:rsid w:val="00AE0EFF"/>
    <w:rsid w:val="00AE4774"/>
    <w:rsid w:val="00AF17D8"/>
    <w:rsid w:val="00AF3754"/>
    <w:rsid w:val="00AF6A75"/>
    <w:rsid w:val="00B017A8"/>
    <w:rsid w:val="00B02444"/>
    <w:rsid w:val="00B03E8C"/>
    <w:rsid w:val="00B07C2D"/>
    <w:rsid w:val="00B12EF3"/>
    <w:rsid w:val="00B160A0"/>
    <w:rsid w:val="00B26B05"/>
    <w:rsid w:val="00B34FEE"/>
    <w:rsid w:val="00B36129"/>
    <w:rsid w:val="00B40009"/>
    <w:rsid w:val="00B442D5"/>
    <w:rsid w:val="00B52568"/>
    <w:rsid w:val="00B53C2F"/>
    <w:rsid w:val="00B621A0"/>
    <w:rsid w:val="00B62E91"/>
    <w:rsid w:val="00B6462F"/>
    <w:rsid w:val="00B654A7"/>
    <w:rsid w:val="00B70A0A"/>
    <w:rsid w:val="00B71FBF"/>
    <w:rsid w:val="00B751B6"/>
    <w:rsid w:val="00B75F5B"/>
    <w:rsid w:val="00B76003"/>
    <w:rsid w:val="00B81C94"/>
    <w:rsid w:val="00B84B47"/>
    <w:rsid w:val="00B92772"/>
    <w:rsid w:val="00BA5E5F"/>
    <w:rsid w:val="00BA7790"/>
    <w:rsid w:val="00BC589A"/>
    <w:rsid w:val="00BD47ED"/>
    <w:rsid w:val="00BE044C"/>
    <w:rsid w:val="00BF16FE"/>
    <w:rsid w:val="00BF7043"/>
    <w:rsid w:val="00C115DA"/>
    <w:rsid w:val="00C17024"/>
    <w:rsid w:val="00C2544B"/>
    <w:rsid w:val="00C3223F"/>
    <w:rsid w:val="00C50935"/>
    <w:rsid w:val="00C516D2"/>
    <w:rsid w:val="00C56D3D"/>
    <w:rsid w:val="00C57B13"/>
    <w:rsid w:val="00C66466"/>
    <w:rsid w:val="00C76636"/>
    <w:rsid w:val="00C8114C"/>
    <w:rsid w:val="00C83610"/>
    <w:rsid w:val="00C9155F"/>
    <w:rsid w:val="00C96A71"/>
    <w:rsid w:val="00C96F7F"/>
    <w:rsid w:val="00CA06E0"/>
    <w:rsid w:val="00CA273A"/>
    <w:rsid w:val="00CA6039"/>
    <w:rsid w:val="00CC6F41"/>
    <w:rsid w:val="00CD0F61"/>
    <w:rsid w:val="00CD7E71"/>
    <w:rsid w:val="00CE2C59"/>
    <w:rsid w:val="00CE54AE"/>
    <w:rsid w:val="00CF1261"/>
    <w:rsid w:val="00CF1DAC"/>
    <w:rsid w:val="00D01278"/>
    <w:rsid w:val="00D07929"/>
    <w:rsid w:val="00D13794"/>
    <w:rsid w:val="00D255DE"/>
    <w:rsid w:val="00D33349"/>
    <w:rsid w:val="00D34363"/>
    <w:rsid w:val="00D418F4"/>
    <w:rsid w:val="00D41E1C"/>
    <w:rsid w:val="00D77EAB"/>
    <w:rsid w:val="00D87E4A"/>
    <w:rsid w:val="00D91915"/>
    <w:rsid w:val="00D91F1E"/>
    <w:rsid w:val="00D938D3"/>
    <w:rsid w:val="00D93AD9"/>
    <w:rsid w:val="00D952A4"/>
    <w:rsid w:val="00D96724"/>
    <w:rsid w:val="00D96C91"/>
    <w:rsid w:val="00DA02A1"/>
    <w:rsid w:val="00DA7262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0C20"/>
    <w:rsid w:val="00DF5DF4"/>
    <w:rsid w:val="00E207A1"/>
    <w:rsid w:val="00E23E37"/>
    <w:rsid w:val="00E27262"/>
    <w:rsid w:val="00E40393"/>
    <w:rsid w:val="00E45C5A"/>
    <w:rsid w:val="00E5076C"/>
    <w:rsid w:val="00E52880"/>
    <w:rsid w:val="00E54D6E"/>
    <w:rsid w:val="00E57F02"/>
    <w:rsid w:val="00E60AE7"/>
    <w:rsid w:val="00E62CB9"/>
    <w:rsid w:val="00E64482"/>
    <w:rsid w:val="00E651D2"/>
    <w:rsid w:val="00E67067"/>
    <w:rsid w:val="00E6741A"/>
    <w:rsid w:val="00E67500"/>
    <w:rsid w:val="00E737A6"/>
    <w:rsid w:val="00E84C14"/>
    <w:rsid w:val="00E8507D"/>
    <w:rsid w:val="00E87F7B"/>
    <w:rsid w:val="00E93ACE"/>
    <w:rsid w:val="00EA0D7C"/>
    <w:rsid w:val="00EA1B88"/>
    <w:rsid w:val="00EA515C"/>
    <w:rsid w:val="00EA58CC"/>
    <w:rsid w:val="00EA6E23"/>
    <w:rsid w:val="00EB5E90"/>
    <w:rsid w:val="00ED1B16"/>
    <w:rsid w:val="00ED74F7"/>
    <w:rsid w:val="00EE0F90"/>
    <w:rsid w:val="00EE5BF6"/>
    <w:rsid w:val="00EF1226"/>
    <w:rsid w:val="00EF174E"/>
    <w:rsid w:val="00EF6021"/>
    <w:rsid w:val="00F0229B"/>
    <w:rsid w:val="00F03584"/>
    <w:rsid w:val="00F03874"/>
    <w:rsid w:val="00F07764"/>
    <w:rsid w:val="00F1078D"/>
    <w:rsid w:val="00F11DE6"/>
    <w:rsid w:val="00F369BB"/>
    <w:rsid w:val="00F3703D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774DC"/>
    <w:rsid w:val="00F80EF1"/>
    <w:rsid w:val="00F91901"/>
    <w:rsid w:val="00F96450"/>
    <w:rsid w:val="00F979E9"/>
    <w:rsid w:val="00FA10C5"/>
    <w:rsid w:val="00FA1452"/>
    <w:rsid w:val="00FB502E"/>
    <w:rsid w:val="00FB6478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BA16-57C8-4D6D-A8D1-84CBDA1E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KRINANTHI GDONTELI</cp:lastModifiedBy>
  <cp:revision>4</cp:revision>
  <cp:lastPrinted>2025-05-13T07:49:00Z</cp:lastPrinted>
  <dcterms:created xsi:type="dcterms:W3CDTF">2026-04-28T07:51:00Z</dcterms:created>
  <dcterms:modified xsi:type="dcterms:W3CDTF">2026-04-28T07:53:00Z</dcterms:modified>
</cp:coreProperties>
</file>