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4012AD0D" w:rsidR="00671FAF" w:rsidRPr="00C17024" w:rsidRDefault="005D01A9" w:rsidP="006C48B2">
      <w:pPr>
        <w:spacing w:after="0" w:line="240" w:lineRule="auto"/>
        <w:rPr>
          <w:rFonts w:eastAsia="Times New Roman" w:cstheme="minorHAnsi"/>
          <w:b/>
          <w:bCs/>
          <w:color w:val="333333"/>
          <w:kern w:val="36"/>
          <w:lang w:val="el-GR"/>
        </w:rPr>
      </w:pPr>
      <w:r w:rsidRPr="00AC4ED0">
        <w:rPr>
          <w:rFonts w:cstheme="minorHAnsi"/>
          <w:b/>
          <w:noProof/>
          <w:lang w:val="el-GR" w:eastAsia="el-GR" w:bidi="ar-SA"/>
        </w:rPr>
        <w:drawing>
          <wp:anchor distT="0" distB="0" distL="114300" distR="114300" simplePos="0" relativeHeight="251658240" behindDoc="1" locked="0" layoutInCell="1" allowOverlap="1" wp14:anchorId="240A25AA" wp14:editId="165AEF20">
            <wp:simplePos x="0" y="0"/>
            <wp:positionH relativeFrom="margin">
              <wp:align>left</wp:align>
            </wp:positionH>
            <wp:positionV relativeFrom="paragraph">
              <wp:posOffset>172720</wp:posOffset>
            </wp:positionV>
            <wp:extent cx="2288540" cy="1057275"/>
            <wp:effectExtent l="0" t="0" r="0" b="9525"/>
            <wp:wrapTight wrapText="bothSides">
              <wp:wrapPolygon edited="0">
                <wp:start x="0" y="0"/>
                <wp:lineTo x="0" y="21405"/>
                <wp:lineTo x="21396" y="21405"/>
                <wp:lineTo x="21396"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8540" cy="1057275"/>
                    </a:xfrm>
                    <a:prstGeom prst="rect">
                      <a:avLst/>
                    </a:prstGeom>
                    <a:noFill/>
                  </pic:spPr>
                </pic:pic>
              </a:graphicData>
            </a:graphic>
            <wp14:sizeRelH relativeFrom="margin">
              <wp14:pctWidth>0</wp14:pctWidth>
            </wp14:sizeRelH>
            <wp14:sizeRelV relativeFrom="margin">
              <wp14:pctHeight>0</wp14:pctHeight>
            </wp14:sizeRelV>
          </wp:anchor>
        </w:drawing>
      </w:r>
      <w:r w:rsidR="006C48B2" w:rsidRPr="00C17024">
        <w:rPr>
          <w:rFonts w:eastAsia="Times New Roman" w:cstheme="minorHAnsi"/>
          <w:b/>
          <w:bCs/>
          <w:color w:val="333333"/>
          <w:kern w:val="36"/>
          <w:lang w:val="el-GR"/>
        </w:rPr>
        <w:t xml:space="preserve">       </w:t>
      </w:r>
    </w:p>
    <w:p w14:paraId="00C28728" w14:textId="5565DE6C" w:rsidR="00A85531" w:rsidRPr="00AC4ED0" w:rsidRDefault="008E0CEA" w:rsidP="00C47B81">
      <w:pPr>
        <w:spacing w:after="0" w:line="276" w:lineRule="auto"/>
        <w:ind w:left="3686" w:right="-136" w:hanging="3686"/>
        <w:jc w:val="both"/>
        <w:rPr>
          <w:rFonts w:cstheme="minorHAnsi"/>
          <w:b/>
          <w:bCs/>
          <w:i/>
          <w:iCs/>
          <w:color w:val="222222"/>
          <w:shd w:val="clear" w:color="auto" w:fill="FFFFFF"/>
          <w:lang w:val="el-GR"/>
        </w:rPr>
      </w:pPr>
      <w:r w:rsidRPr="00AC4ED0">
        <w:rPr>
          <w:rFonts w:cstheme="minorHAnsi"/>
          <w:b/>
          <w:bCs/>
          <w:i/>
          <w:iCs/>
          <w:color w:val="222222"/>
          <w:shd w:val="clear" w:color="auto" w:fill="FFFFFF"/>
          <w:lang w:val="el-GR"/>
        </w:rPr>
        <w:t>«</w:t>
      </w:r>
      <w:bookmarkStart w:id="0" w:name="_Hlk193275414"/>
      <w:r w:rsidRPr="00AC4ED0">
        <w:rPr>
          <w:rFonts w:cstheme="minorHAnsi"/>
          <w:b/>
          <w:bCs/>
          <w:i/>
          <w:iCs/>
          <w:color w:val="222222"/>
          <w:shd w:val="clear" w:color="auto" w:fill="FFFFFF"/>
          <w:lang w:val="el-GR"/>
        </w:rPr>
        <w:t xml:space="preserve">Πρακτική Άσκηση Πανεπιστημίου Πελοποννήσου </w:t>
      </w:r>
      <w:proofErr w:type="spellStart"/>
      <w:r w:rsidRPr="00AC4ED0">
        <w:rPr>
          <w:rFonts w:cstheme="minorHAnsi"/>
          <w:b/>
          <w:bCs/>
          <w:i/>
          <w:iCs/>
          <w:color w:val="222222"/>
          <w:shd w:val="clear" w:color="auto" w:fill="FFFFFF"/>
          <w:lang w:val="el-GR"/>
        </w:rPr>
        <w:t>ακ</w:t>
      </w:r>
      <w:proofErr w:type="spellEnd"/>
      <w:r w:rsidRPr="00AC4ED0">
        <w:rPr>
          <w:rFonts w:cstheme="minorHAnsi"/>
          <w:b/>
          <w:bCs/>
          <w:i/>
          <w:iCs/>
          <w:color w:val="222222"/>
          <w:shd w:val="clear" w:color="auto" w:fill="FFFFFF"/>
          <w:lang w:val="el-GR"/>
        </w:rPr>
        <w:t>. ετών 2024-2025, 2025-2026 και 2026-2027</w:t>
      </w:r>
      <w:r w:rsidRPr="00AC4ED0">
        <w:rPr>
          <w:rFonts w:cstheme="minorHAnsi"/>
          <w:b/>
          <w:i/>
          <w:iCs/>
          <w:color w:val="222222"/>
          <w:shd w:val="clear" w:color="auto" w:fill="FFFFFF"/>
          <w:lang w:val="el-GR"/>
        </w:rPr>
        <w:t>»</w:t>
      </w:r>
      <w:bookmarkEnd w:id="0"/>
      <w:r w:rsidRPr="00AC4ED0">
        <w:rPr>
          <w:rFonts w:cstheme="minorHAnsi"/>
          <w:b/>
          <w:i/>
          <w:iCs/>
          <w:color w:val="222222"/>
          <w:shd w:val="clear" w:color="auto" w:fill="FFFFFF"/>
          <w:lang w:val="el-GR"/>
        </w:rPr>
        <w:t xml:space="preserve"> με Κωδικό ΟΠΣ</w:t>
      </w:r>
      <w:r w:rsidR="00364B2F" w:rsidRPr="00364B2F">
        <w:rPr>
          <w:rFonts w:cstheme="minorHAnsi"/>
          <w:b/>
          <w:i/>
          <w:iCs/>
          <w:color w:val="222222"/>
          <w:shd w:val="clear" w:color="auto" w:fill="FFFFFF"/>
          <w:lang w:val="el-GR"/>
        </w:rPr>
        <w:t xml:space="preserve"> </w:t>
      </w:r>
      <w:r w:rsidRPr="00AC4ED0">
        <w:rPr>
          <w:rFonts w:cstheme="minorHAnsi"/>
          <w:b/>
          <w:i/>
          <w:iCs/>
          <w:color w:val="222222"/>
          <w:shd w:val="clear" w:color="auto" w:fill="FFFFFF"/>
          <w:lang w:val="el-GR"/>
        </w:rPr>
        <w:t>6022357</w:t>
      </w:r>
      <w:r w:rsidR="000C310C">
        <w:rPr>
          <w:rFonts w:cstheme="minorHAnsi"/>
          <w:b/>
          <w:i/>
          <w:iCs/>
          <w:color w:val="222222"/>
          <w:shd w:val="clear" w:color="auto" w:fill="FFFFFF"/>
          <w:lang w:val="el-GR"/>
        </w:rPr>
        <w:t>,</w:t>
      </w:r>
      <w:r w:rsidR="00364B2F">
        <w:rPr>
          <w:rFonts w:cstheme="minorHAnsi"/>
          <w:b/>
          <w:i/>
          <w:iCs/>
          <w:color w:val="222222"/>
          <w:shd w:val="clear" w:color="auto" w:fill="FFFFFF"/>
          <w:lang w:val="el-GR"/>
        </w:rPr>
        <w:t xml:space="preserve"> </w:t>
      </w:r>
      <w:r w:rsidR="00090542" w:rsidRPr="00090542">
        <w:rPr>
          <w:rFonts w:cstheme="minorHAnsi"/>
          <w:b/>
          <w:bCs/>
          <w:i/>
          <w:iCs/>
          <w:color w:val="222222"/>
          <w:shd w:val="clear" w:color="auto" w:fill="FFFFFF"/>
          <w:lang w:val="el-GR"/>
        </w:rPr>
        <w:t>στο πλαίσιο του Προγράμματος</w:t>
      </w:r>
      <w:r w:rsidRPr="00AC4ED0">
        <w:rPr>
          <w:rFonts w:cstheme="minorHAnsi"/>
          <w:b/>
          <w:bCs/>
          <w:i/>
          <w:iCs/>
          <w:color w:val="222222"/>
          <w:shd w:val="clear" w:color="auto" w:fill="FFFFFF"/>
          <w:lang w:val="el-GR"/>
        </w:rPr>
        <w:t xml:space="preserve"> «Ανθρώπινο Δυναμικό και Κοινωνική Συνοχή 2021-2027»</w:t>
      </w:r>
      <w:r w:rsidR="00090542">
        <w:rPr>
          <w:rFonts w:cstheme="minorHAnsi"/>
          <w:b/>
          <w:bCs/>
          <w:i/>
          <w:iCs/>
          <w:color w:val="222222"/>
          <w:shd w:val="clear" w:color="auto" w:fill="FFFFFF"/>
          <w:lang w:val="el-GR"/>
        </w:rPr>
        <w:t>,</w:t>
      </w:r>
      <w:r w:rsidR="00090542" w:rsidRPr="00090542">
        <w:rPr>
          <w:rFonts w:cstheme="minorHAnsi"/>
          <w:b/>
          <w:bCs/>
          <w:i/>
          <w:iCs/>
          <w:color w:val="222222"/>
          <w:sz w:val="24"/>
          <w:szCs w:val="24"/>
          <w:shd w:val="clear" w:color="auto" w:fill="FFFFFF"/>
          <w:lang w:val="el-GR"/>
        </w:rPr>
        <w:t xml:space="preserve"> </w:t>
      </w:r>
      <w:r w:rsidR="00090542" w:rsidRPr="00090542">
        <w:rPr>
          <w:rFonts w:cstheme="minorHAnsi"/>
          <w:b/>
          <w:bCs/>
          <w:i/>
          <w:iCs/>
          <w:color w:val="222222"/>
          <w:shd w:val="clear" w:color="auto" w:fill="FFFFFF"/>
          <w:lang w:val="el-GR"/>
        </w:rPr>
        <w:t>που συγχρηματοδοτείται από την Ευρωπαϊκή Ένωση (Ευρωπαϊκό Κοινωνικό Ταμείο) και από εθνικούς πόρους</w:t>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1DE87B8F" w:rsidR="009F6658" w:rsidRPr="00787207" w:rsidRDefault="00671FAF" w:rsidP="009F6658">
      <w:pPr>
        <w:spacing w:after="0" w:line="240" w:lineRule="auto"/>
        <w:jc w:val="center"/>
        <w:outlineLvl w:val="0"/>
        <w:rPr>
          <w:rFonts w:eastAsia="Times New Roman" w:cstheme="minorHAnsi"/>
          <w:b/>
          <w:bCs/>
          <w:color w:val="555555"/>
          <w:sz w:val="24"/>
          <w:szCs w:val="24"/>
          <w:bdr w:val="none" w:sz="0" w:space="0" w:color="auto" w:frame="1"/>
          <w:lang w:val="el-GR"/>
        </w:rPr>
      </w:pPr>
      <w:r w:rsidRPr="00C17024">
        <w:rPr>
          <w:rFonts w:eastAsia="Times New Roman" w:cstheme="minorHAnsi"/>
          <w:color w:val="555555"/>
          <w:lang w:val="el-GR"/>
        </w:rPr>
        <w:br/>
      </w:r>
      <w:r w:rsidR="009F6658" w:rsidRPr="00364B2F">
        <w:rPr>
          <w:rFonts w:eastAsia="Times New Roman" w:cstheme="minorHAnsi"/>
          <w:b/>
          <w:bCs/>
          <w:color w:val="555555"/>
          <w:sz w:val="24"/>
          <w:szCs w:val="24"/>
          <w:bdr w:val="none" w:sz="0" w:space="0" w:color="auto" w:frame="1"/>
          <w:lang w:val="el-GR"/>
        </w:rPr>
        <w:t xml:space="preserve">Πρόσκληση Υποβολής Αιτήσεων για την επιλογή </w:t>
      </w:r>
      <w:r w:rsidR="000A62FE" w:rsidRPr="00787207">
        <w:rPr>
          <w:rFonts w:eastAsia="Times New Roman" w:cstheme="minorHAnsi"/>
          <w:b/>
          <w:bCs/>
          <w:color w:val="555555"/>
          <w:sz w:val="24"/>
          <w:szCs w:val="24"/>
          <w:bdr w:val="none" w:sz="0" w:space="0" w:color="auto" w:frame="1"/>
          <w:lang w:val="el-GR"/>
        </w:rPr>
        <w:t>68</w:t>
      </w:r>
      <w:r w:rsidR="009F6658" w:rsidRPr="00787207">
        <w:rPr>
          <w:rFonts w:eastAsia="Times New Roman" w:cstheme="minorHAnsi"/>
          <w:b/>
          <w:bCs/>
          <w:color w:val="555555"/>
          <w:sz w:val="24"/>
          <w:szCs w:val="24"/>
          <w:bdr w:val="none" w:sz="0" w:space="0" w:color="auto" w:frame="1"/>
          <w:lang w:val="el-GR"/>
        </w:rPr>
        <w:t xml:space="preserve"> φοιτητών για το πρόγραμμα </w:t>
      </w:r>
      <w:r w:rsidR="009F6658" w:rsidRPr="00787207">
        <w:rPr>
          <w:rFonts w:eastAsia="Times New Roman" w:cstheme="minorHAnsi"/>
          <w:b/>
          <w:bCs/>
          <w:color w:val="555555"/>
          <w:sz w:val="24"/>
          <w:szCs w:val="24"/>
          <w:bdr w:val="none" w:sz="0" w:space="0" w:color="auto" w:frame="1"/>
          <w:lang w:val="el-GR"/>
        </w:rPr>
        <w:br/>
        <w:t>Πρακτικής Άσκησης</w:t>
      </w:r>
      <w:r w:rsidR="00027E04" w:rsidRPr="00787207">
        <w:rPr>
          <w:rFonts w:eastAsia="Times New Roman" w:cstheme="minorHAnsi"/>
          <w:b/>
          <w:bCs/>
          <w:color w:val="555555"/>
          <w:sz w:val="24"/>
          <w:szCs w:val="24"/>
          <w:bdr w:val="none" w:sz="0" w:space="0" w:color="auto" w:frame="1"/>
          <w:lang w:val="el-GR"/>
        </w:rPr>
        <w:t xml:space="preserve"> </w:t>
      </w:r>
      <w:r w:rsidR="009F6658" w:rsidRPr="00787207">
        <w:rPr>
          <w:rFonts w:eastAsia="Times New Roman" w:cstheme="minorHAnsi"/>
          <w:b/>
          <w:bCs/>
          <w:color w:val="555555"/>
          <w:sz w:val="24"/>
          <w:szCs w:val="24"/>
          <w:bdr w:val="none" w:sz="0" w:space="0" w:color="auto" w:frame="1"/>
          <w:lang w:val="el-GR"/>
        </w:rPr>
        <w:t>μέσω ΕΣΠΑ</w:t>
      </w:r>
      <w:r w:rsidR="007F1721" w:rsidRPr="00787207">
        <w:rPr>
          <w:rFonts w:eastAsia="Times New Roman" w:cstheme="minorHAnsi"/>
          <w:b/>
          <w:bCs/>
          <w:color w:val="555555"/>
          <w:sz w:val="24"/>
          <w:szCs w:val="24"/>
          <w:bdr w:val="none" w:sz="0" w:space="0" w:color="auto" w:frame="1"/>
          <w:lang w:val="el-GR"/>
        </w:rPr>
        <w:t xml:space="preserve"> Εαρινού </w:t>
      </w:r>
      <w:r w:rsidR="00364B2F" w:rsidRPr="00787207">
        <w:rPr>
          <w:rFonts w:eastAsia="Times New Roman" w:cstheme="minorHAnsi"/>
          <w:b/>
          <w:bCs/>
          <w:color w:val="555555"/>
          <w:sz w:val="24"/>
          <w:szCs w:val="24"/>
          <w:bdr w:val="none" w:sz="0" w:space="0" w:color="auto" w:frame="1"/>
          <w:lang w:val="el-GR"/>
        </w:rPr>
        <w:t>Ε</w:t>
      </w:r>
      <w:r w:rsidR="007F1721" w:rsidRPr="00787207">
        <w:rPr>
          <w:rFonts w:eastAsia="Times New Roman" w:cstheme="minorHAnsi"/>
          <w:b/>
          <w:bCs/>
          <w:color w:val="555555"/>
          <w:sz w:val="24"/>
          <w:szCs w:val="24"/>
          <w:bdr w:val="none" w:sz="0" w:space="0" w:color="auto" w:frame="1"/>
          <w:lang w:val="el-GR"/>
        </w:rPr>
        <w:t xml:space="preserve">ξαμήνου </w:t>
      </w:r>
      <w:proofErr w:type="spellStart"/>
      <w:r w:rsidR="009F6658" w:rsidRPr="00787207">
        <w:rPr>
          <w:rFonts w:eastAsia="Times New Roman" w:cstheme="minorHAnsi"/>
          <w:b/>
          <w:bCs/>
          <w:color w:val="555555"/>
          <w:sz w:val="24"/>
          <w:szCs w:val="24"/>
          <w:bdr w:val="none" w:sz="0" w:space="0" w:color="auto" w:frame="1"/>
          <w:lang w:val="el-GR"/>
        </w:rPr>
        <w:t>Ακ</w:t>
      </w:r>
      <w:r w:rsidR="00364B2F" w:rsidRPr="00787207">
        <w:rPr>
          <w:rFonts w:eastAsia="Times New Roman" w:cstheme="minorHAnsi"/>
          <w:b/>
          <w:bCs/>
          <w:color w:val="555555"/>
          <w:sz w:val="24"/>
          <w:szCs w:val="24"/>
          <w:bdr w:val="none" w:sz="0" w:space="0" w:color="auto" w:frame="1"/>
          <w:lang w:val="el-GR"/>
        </w:rPr>
        <w:t>αδ</w:t>
      </w:r>
      <w:proofErr w:type="spellEnd"/>
      <w:r w:rsidR="007F1721" w:rsidRPr="00787207">
        <w:rPr>
          <w:rFonts w:eastAsia="Times New Roman" w:cstheme="minorHAnsi"/>
          <w:b/>
          <w:bCs/>
          <w:color w:val="555555"/>
          <w:sz w:val="24"/>
          <w:szCs w:val="24"/>
          <w:bdr w:val="none" w:sz="0" w:space="0" w:color="auto" w:frame="1"/>
          <w:lang w:val="el-GR"/>
        </w:rPr>
        <w:t>.</w:t>
      </w:r>
      <w:r w:rsidR="009F6658" w:rsidRPr="00787207">
        <w:rPr>
          <w:rFonts w:eastAsia="Times New Roman" w:cstheme="minorHAnsi"/>
          <w:b/>
          <w:bCs/>
          <w:color w:val="555555"/>
          <w:sz w:val="24"/>
          <w:szCs w:val="24"/>
          <w:bdr w:val="none" w:sz="0" w:space="0" w:color="auto" w:frame="1"/>
          <w:lang w:val="el-GR"/>
        </w:rPr>
        <w:t xml:space="preserve"> Έτους 202</w:t>
      </w:r>
      <w:r w:rsidR="008E0CEA" w:rsidRPr="00787207">
        <w:rPr>
          <w:rFonts w:eastAsia="Times New Roman" w:cstheme="minorHAnsi"/>
          <w:b/>
          <w:bCs/>
          <w:color w:val="555555"/>
          <w:sz w:val="24"/>
          <w:szCs w:val="24"/>
          <w:bdr w:val="none" w:sz="0" w:space="0" w:color="auto" w:frame="1"/>
          <w:lang w:val="el-GR"/>
        </w:rPr>
        <w:t>4</w:t>
      </w:r>
      <w:r w:rsidR="009F6658" w:rsidRPr="00787207">
        <w:rPr>
          <w:rFonts w:eastAsia="Times New Roman" w:cstheme="minorHAnsi"/>
          <w:b/>
          <w:bCs/>
          <w:color w:val="555555"/>
          <w:sz w:val="24"/>
          <w:szCs w:val="24"/>
          <w:bdr w:val="none" w:sz="0" w:space="0" w:color="auto" w:frame="1"/>
          <w:lang w:val="el-GR"/>
        </w:rPr>
        <w:t>-202</w:t>
      </w:r>
      <w:r w:rsidR="008E0CEA" w:rsidRPr="00787207">
        <w:rPr>
          <w:rFonts w:eastAsia="Times New Roman" w:cstheme="minorHAnsi"/>
          <w:b/>
          <w:bCs/>
          <w:color w:val="555555"/>
          <w:sz w:val="24"/>
          <w:szCs w:val="24"/>
          <w:bdr w:val="none" w:sz="0" w:space="0" w:color="auto" w:frame="1"/>
          <w:lang w:val="el-GR"/>
        </w:rPr>
        <w:t>5</w:t>
      </w:r>
    </w:p>
    <w:p w14:paraId="74513E27" w14:textId="77DE7724"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787207">
        <w:rPr>
          <w:rFonts w:eastAsia="Times New Roman" w:cstheme="minorHAnsi"/>
          <w:b/>
          <w:bCs/>
          <w:color w:val="555555"/>
          <w:sz w:val="24"/>
          <w:szCs w:val="24"/>
          <w:bdr w:val="none" w:sz="0" w:space="0" w:color="auto" w:frame="1"/>
          <w:lang w:val="el-GR"/>
        </w:rPr>
        <w:t xml:space="preserve">ΤΟΥ ΤΜΗΜΑΤΟΣ </w:t>
      </w:r>
      <w:r w:rsidR="00E9633A" w:rsidRPr="00787207">
        <w:rPr>
          <w:rFonts w:eastAsia="Times New Roman" w:cstheme="minorHAnsi"/>
          <w:b/>
          <w:bCs/>
          <w:color w:val="555555"/>
          <w:sz w:val="24"/>
          <w:szCs w:val="24"/>
          <w:bdr w:val="none" w:sz="0" w:space="0" w:color="auto" w:frame="1"/>
          <w:lang w:val="el-GR"/>
        </w:rPr>
        <w:t>ΟΡΓΑΝΩΣΗΣ ΚΑΙ ΔΙΑΧΕΙΡΙΣΗΣ ΑΘΛΗΤΙΣΜΟΥ</w:t>
      </w:r>
      <w:r w:rsidRPr="00C17024">
        <w:rPr>
          <w:rFonts w:eastAsia="Times New Roman" w:cstheme="minorHAnsi"/>
          <w:b/>
          <w:bCs/>
          <w:color w:val="555555"/>
          <w:bdr w:val="none" w:sz="0" w:space="0" w:color="auto" w:frame="1"/>
          <w:lang w:val="el-GR"/>
        </w:rPr>
        <w:t xml:space="preserve"> </w:t>
      </w:r>
    </w:p>
    <w:p w14:paraId="4966689E" w14:textId="7AA1C5C6" w:rsidR="00B12EF3" w:rsidRPr="00364B2F" w:rsidRDefault="00141FC4" w:rsidP="00364B2F">
      <w:pPr>
        <w:shd w:val="clear" w:color="auto" w:fill="FFFFFF"/>
        <w:spacing w:beforeAutospacing="1" w:after="0" w:afterAutospacing="1" w:line="240" w:lineRule="auto"/>
        <w:jc w:val="center"/>
        <w:rPr>
          <w:rFonts w:eastAsia="Times New Roman" w:cstheme="minorHAnsi"/>
          <w:b/>
          <w:bCs/>
          <w:color w:val="800000"/>
          <w:sz w:val="24"/>
          <w:szCs w:val="24"/>
          <w:bdr w:val="none" w:sz="0" w:space="0" w:color="auto" w:frame="1"/>
          <w:lang w:val="el-GR"/>
        </w:rPr>
      </w:pPr>
      <w:r w:rsidRPr="00364B2F">
        <w:rPr>
          <w:rFonts w:eastAsia="Times New Roman" w:cstheme="minorHAnsi"/>
          <w:b/>
          <w:bCs/>
          <w:color w:val="800000"/>
          <w:sz w:val="24"/>
          <w:szCs w:val="24"/>
          <w:bdr w:val="none" w:sz="0" w:space="0" w:color="auto" w:frame="1"/>
          <w:lang w:val="el-GR"/>
        </w:rPr>
        <w:t>Χρονικό διάστημα υποβολής αιτήσεων α</w:t>
      </w:r>
      <w:r w:rsidR="00134114" w:rsidRPr="00364B2F">
        <w:rPr>
          <w:rFonts w:eastAsia="Times New Roman" w:cstheme="minorHAnsi"/>
          <w:b/>
          <w:bCs/>
          <w:color w:val="800000"/>
          <w:sz w:val="24"/>
          <w:szCs w:val="24"/>
          <w:bdr w:val="none" w:sz="0" w:space="0" w:color="auto" w:frame="1"/>
          <w:lang w:val="el-GR"/>
        </w:rPr>
        <w:t>πό</w:t>
      </w:r>
      <w:r w:rsidR="00364B2F" w:rsidRPr="00364B2F">
        <w:rPr>
          <w:rFonts w:eastAsia="Times New Roman" w:cstheme="minorHAnsi"/>
          <w:b/>
          <w:bCs/>
          <w:color w:val="800000"/>
          <w:sz w:val="24"/>
          <w:szCs w:val="24"/>
          <w:bdr w:val="none" w:sz="0" w:space="0" w:color="auto" w:frame="1"/>
          <w:lang w:val="el-GR"/>
        </w:rPr>
        <w:t xml:space="preserve"> </w:t>
      </w:r>
      <w:r w:rsidR="005B0C44">
        <w:rPr>
          <w:rFonts w:eastAsia="Times New Roman" w:cstheme="minorHAnsi"/>
          <w:b/>
          <w:bCs/>
          <w:color w:val="800000"/>
          <w:sz w:val="24"/>
          <w:szCs w:val="24"/>
          <w:bdr w:val="none" w:sz="0" w:space="0" w:color="auto" w:frame="1"/>
          <w:lang w:val="el-GR"/>
        </w:rPr>
        <w:t>1</w:t>
      </w:r>
      <w:r w:rsidR="00787207" w:rsidRPr="00787207">
        <w:rPr>
          <w:rFonts w:eastAsia="Times New Roman" w:cstheme="minorHAnsi"/>
          <w:b/>
          <w:bCs/>
          <w:color w:val="800000"/>
          <w:sz w:val="24"/>
          <w:szCs w:val="24"/>
          <w:bdr w:val="none" w:sz="0" w:space="0" w:color="auto" w:frame="1"/>
          <w:lang w:val="el-GR"/>
        </w:rPr>
        <w:t>.</w:t>
      </w:r>
      <w:r w:rsidR="00364B2F" w:rsidRPr="00364B2F">
        <w:rPr>
          <w:rFonts w:eastAsia="Times New Roman" w:cstheme="minorHAnsi"/>
          <w:b/>
          <w:bCs/>
          <w:color w:val="800000"/>
          <w:sz w:val="24"/>
          <w:szCs w:val="24"/>
          <w:bdr w:val="none" w:sz="0" w:space="0" w:color="auto" w:frame="1"/>
          <w:lang w:val="el-GR"/>
        </w:rPr>
        <w:t>0</w:t>
      </w:r>
      <w:r w:rsidR="005B0C44">
        <w:rPr>
          <w:rFonts w:eastAsia="Times New Roman" w:cstheme="minorHAnsi"/>
          <w:b/>
          <w:bCs/>
          <w:color w:val="800000"/>
          <w:sz w:val="24"/>
          <w:szCs w:val="24"/>
          <w:bdr w:val="none" w:sz="0" w:space="0" w:color="auto" w:frame="1"/>
          <w:lang w:val="el-GR"/>
        </w:rPr>
        <w:t>4</w:t>
      </w:r>
      <w:r w:rsidR="00364B2F" w:rsidRPr="00364B2F">
        <w:rPr>
          <w:rFonts w:eastAsia="Times New Roman" w:cstheme="minorHAnsi"/>
          <w:b/>
          <w:bCs/>
          <w:color w:val="800000"/>
          <w:sz w:val="24"/>
          <w:szCs w:val="24"/>
          <w:bdr w:val="none" w:sz="0" w:space="0" w:color="auto" w:frame="1"/>
          <w:lang w:val="el-GR"/>
        </w:rPr>
        <w:t>.2025 έ</w:t>
      </w:r>
      <w:r w:rsidR="00A2617F" w:rsidRPr="00364B2F">
        <w:rPr>
          <w:rFonts w:eastAsia="Times New Roman" w:cstheme="minorHAnsi"/>
          <w:b/>
          <w:bCs/>
          <w:color w:val="800000"/>
          <w:sz w:val="24"/>
          <w:szCs w:val="24"/>
          <w:bdr w:val="none" w:sz="0" w:space="0" w:color="auto" w:frame="1"/>
          <w:lang w:val="el-GR"/>
        </w:rPr>
        <w:t>ως</w:t>
      </w:r>
      <w:r w:rsidR="00787207" w:rsidRPr="00787207">
        <w:rPr>
          <w:rFonts w:eastAsia="Times New Roman" w:cstheme="minorHAnsi"/>
          <w:b/>
          <w:bCs/>
          <w:color w:val="800000"/>
          <w:sz w:val="24"/>
          <w:szCs w:val="24"/>
          <w:bdr w:val="none" w:sz="0" w:space="0" w:color="auto" w:frame="1"/>
          <w:lang w:val="el-GR"/>
        </w:rPr>
        <w:t xml:space="preserve"> 3</w:t>
      </w:r>
      <w:r w:rsidR="005B0C44">
        <w:rPr>
          <w:rFonts w:eastAsia="Times New Roman" w:cstheme="minorHAnsi"/>
          <w:b/>
          <w:bCs/>
          <w:color w:val="800000"/>
          <w:sz w:val="24"/>
          <w:szCs w:val="24"/>
          <w:bdr w:val="none" w:sz="0" w:space="0" w:color="auto" w:frame="1"/>
          <w:lang w:val="el-GR"/>
        </w:rPr>
        <w:t>0</w:t>
      </w:r>
      <w:r w:rsidR="00787207" w:rsidRPr="005B0C44">
        <w:rPr>
          <w:rFonts w:eastAsia="Times New Roman" w:cstheme="minorHAnsi"/>
          <w:b/>
          <w:bCs/>
          <w:color w:val="800000"/>
          <w:sz w:val="24"/>
          <w:szCs w:val="24"/>
          <w:bdr w:val="none" w:sz="0" w:space="0" w:color="auto" w:frame="1"/>
          <w:lang w:val="el-GR"/>
        </w:rPr>
        <w:t>.</w:t>
      </w:r>
      <w:r w:rsidR="00364B2F" w:rsidRPr="005B0C44">
        <w:rPr>
          <w:rFonts w:eastAsia="Times New Roman" w:cstheme="minorHAnsi"/>
          <w:b/>
          <w:bCs/>
          <w:color w:val="800000"/>
          <w:sz w:val="24"/>
          <w:szCs w:val="24"/>
          <w:bdr w:val="none" w:sz="0" w:space="0" w:color="auto" w:frame="1"/>
          <w:lang w:val="el-GR"/>
        </w:rPr>
        <w:t>04.2025</w:t>
      </w:r>
      <w:r w:rsidR="00364B2F" w:rsidRPr="00364B2F">
        <w:rPr>
          <w:rFonts w:eastAsia="Times New Roman" w:cstheme="minorHAnsi"/>
          <w:b/>
          <w:bCs/>
          <w:color w:val="800000"/>
          <w:sz w:val="24"/>
          <w:szCs w:val="24"/>
          <w:bdr w:val="none" w:sz="0" w:space="0" w:color="auto" w:frame="1"/>
          <w:lang w:val="el-GR"/>
        </w:rPr>
        <w:t xml:space="preserve"> κ</w:t>
      </w:r>
      <w:r w:rsidR="00A2617F" w:rsidRPr="00364B2F">
        <w:rPr>
          <w:rFonts w:eastAsia="Times New Roman" w:cstheme="minorHAnsi"/>
          <w:b/>
          <w:bCs/>
          <w:color w:val="800000"/>
          <w:sz w:val="24"/>
          <w:szCs w:val="24"/>
          <w:bdr w:val="none" w:sz="0" w:space="0" w:color="auto" w:frame="1"/>
          <w:lang w:val="el-GR"/>
        </w:rPr>
        <w:t>αι ώρα 23:59</w:t>
      </w:r>
    </w:p>
    <w:p w14:paraId="2983C262" w14:textId="4EE7D40B" w:rsidR="00477FEF" w:rsidRPr="00F66D6B" w:rsidRDefault="00894FD4" w:rsidP="00364B2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364B2F">
        <w:rPr>
          <w:rFonts w:eastAsia="Times New Roman" w:cstheme="minorHAnsi"/>
          <w:b/>
          <w:bCs/>
          <w:color w:val="800000"/>
          <w:sz w:val="24"/>
          <w:szCs w:val="24"/>
          <w:bdr w:val="none" w:sz="0" w:space="0" w:color="auto" w:frame="1"/>
          <w:lang w:val="el-GR"/>
        </w:rPr>
        <w:t>μέσω του πληροφοριακού συστήματος</w:t>
      </w:r>
      <w:r w:rsidR="00364B2F" w:rsidRPr="00364B2F">
        <w:rPr>
          <w:rFonts w:eastAsia="Times New Roman" w:cstheme="minorHAnsi"/>
          <w:b/>
          <w:bCs/>
          <w:color w:val="800000"/>
          <w:sz w:val="24"/>
          <w:szCs w:val="24"/>
          <w:bdr w:val="none" w:sz="0" w:space="0" w:color="auto" w:frame="1"/>
          <w:lang w:val="el-GR"/>
        </w:rPr>
        <w:t xml:space="preserve"> </w:t>
      </w:r>
      <w:hyperlink r:id="rId9" w:history="1">
        <w:r w:rsidR="004B72F0" w:rsidRPr="003308BD">
          <w:rPr>
            <w:rStyle w:val="-"/>
            <w:rFonts w:eastAsia="Times New Roman" w:cstheme="minorHAnsi"/>
            <w:sz w:val="24"/>
            <w:szCs w:val="24"/>
          </w:rPr>
          <w:t>https</w:t>
        </w:r>
        <w:r w:rsidR="004B72F0" w:rsidRPr="003308BD">
          <w:rPr>
            <w:rStyle w:val="-"/>
            <w:rFonts w:eastAsia="Times New Roman" w:cstheme="minorHAnsi"/>
            <w:sz w:val="24"/>
            <w:szCs w:val="24"/>
            <w:lang w:val="el-GR"/>
          </w:rPr>
          <w:t>://</w:t>
        </w:r>
        <w:proofErr w:type="spellStart"/>
        <w:r w:rsidR="004B72F0" w:rsidRPr="003308BD">
          <w:rPr>
            <w:rStyle w:val="-"/>
            <w:rFonts w:eastAsia="Times New Roman" w:cstheme="minorHAnsi"/>
            <w:sz w:val="24"/>
            <w:szCs w:val="24"/>
          </w:rPr>
          <w:t>praktiki</w:t>
        </w:r>
        <w:proofErr w:type="spellEnd"/>
        <w:r w:rsidR="004B72F0" w:rsidRPr="003308BD">
          <w:rPr>
            <w:rStyle w:val="-"/>
            <w:rFonts w:eastAsia="Times New Roman" w:cstheme="minorHAnsi"/>
            <w:sz w:val="24"/>
            <w:szCs w:val="24"/>
            <w:lang w:val="el-GR"/>
          </w:rPr>
          <w:t>-</w:t>
        </w:r>
        <w:r w:rsidR="004B72F0" w:rsidRPr="003308BD">
          <w:rPr>
            <w:rStyle w:val="-"/>
            <w:rFonts w:eastAsia="Times New Roman" w:cstheme="minorHAnsi"/>
            <w:sz w:val="24"/>
            <w:szCs w:val="24"/>
          </w:rPr>
          <w:t>new</w:t>
        </w:r>
        <w:r w:rsidR="004B72F0" w:rsidRPr="003308BD">
          <w:rPr>
            <w:rStyle w:val="-"/>
            <w:rFonts w:eastAsia="Times New Roman" w:cstheme="minorHAnsi"/>
            <w:sz w:val="24"/>
            <w:szCs w:val="24"/>
            <w:lang w:val="el-GR"/>
          </w:rPr>
          <w:t>.</w:t>
        </w:r>
        <w:proofErr w:type="spellStart"/>
        <w:r w:rsidR="004B72F0" w:rsidRPr="003308BD">
          <w:rPr>
            <w:rStyle w:val="-"/>
            <w:rFonts w:eastAsia="Times New Roman" w:cstheme="minorHAnsi"/>
            <w:sz w:val="24"/>
            <w:szCs w:val="24"/>
          </w:rPr>
          <w:t>uop</w:t>
        </w:r>
        <w:proofErr w:type="spellEnd"/>
        <w:r w:rsidR="004B72F0" w:rsidRPr="003308BD">
          <w:rPr>
            <w:rStyle w:val="-"/>
            <w:rFonts w:eastAsia="Times New Roman" w:cstheme="minorHAnsi"/>
            <w:sz w:val="24"/>
            <w:szCs w:val="24"/>
            <w:lang w:val="el-GR"/>
          </w:rPr>
          <w:t>.</w:t>
        </w:r>
        <w:r w:rsidR="004B72F0" w:rsidRPr="003308BD">
          <w:rPr>
            <w:rStyle w:val="-"/>
            <w:rFonts w:eastAsia="Times New Roman" w:cstheme="minorHAnsi"/>
            <w:sz w:val="24"/>
            <w:szCs w:val="24"/>
          </w:rPr>
          <w:t>gr</w:t>
        </w:r>
        <w:r w:rsidR="004B72F0" w:rsidRPr="003308BD">
          <w:rPr>
            <w:rStyle w:val="-"/>
            <w:rFonts w:eastAsia="Times New Roman" w:cstheme="minorHAnsi"/>
            <w:sz w:val="24"/>
            <w:szCs w:val="24"/>
            <w:lang w:val="el-GR"/>
          </w:rPr>
          <w:t>/</w:t>
        </w:r>
      </w:hyperlink>
    </w:p>
    <w:p w14:paraId="0EADD71C" w14:textId="3E2215ED"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 αποτελεί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4865685D" w14:textId="77777777" w:rsidR="00364B2F" w:rsidRDefault="00364B2F" w:rsidP="00671FAF">
      <w:pPr>
        <w:shd w:val="clear" w:color="auto" w:fill="FFFFFF"/>
        <w:spacing w:beforeAutospacing="1" w:after="0" w:afterAutospacing="1" w:line="240" w:lineRule="auto"/>
        <w:jc w:val="right"/>
        <w:rPr>
          <w:rFonts w:eastAsia="Times New Roman" w:cstheme="minorHAnsi"/>
          <w:b/>
          <w:bCs/>
          <w:highlight w:val="yellow"/>
          <w:bdr w:val="none" w:sz="0" w:space="0" w:color="auto" w:frame="1"/>
          <w:lang w:val="el-GR"/>
        </w:rPr>
      </w:pPr>
    </w:p>
    <w:p w14:paraId="01F35040" w14:textId="528153F6" w:rsidR="00671FAF" w:rsidRPr="00C17024" w:rsidRDefault="0044293E" w:rsidP="00671FAF">
      <w:pPr>
        <w:shd w:val="clear" w:color="auto" w:fill="FFFFFF"/>
        <w:spacing w:beforeAutospacing="1" w:after="0" w:afterAutospacing="1" w:line="240" w:lineRule="auto"/>
        <w:jc w:val="right"/>
        <w:rPr>
          <w:rFonts w:eastAsia="Times New Roman" w:cstheme="minorHAnsi"/>
          <w:lang w:val="el-GR"/>
        </w:rPr>
      </w:pPr>
      <w:r w:rsidRPr="00E02ED1">
        <w:rPr>
          <w:rFonts w:eastAsia="Times New Roman" w:cstheme="minorHAnsi"/>
          <w:b/>
          <w:bCs/>
          <w:bdr w:val="none" w:sz="0" w:space="0" w:color="auto" w:frame="1"/>
          <w:lang w:val="el-GR"/>
        </w:rPr>
        <w:t>Σπάρτη</w:t>
      </w:r>
      <w:r w:rsidR="00364B2F" w:rsidRPr="00E02ED1">
        <w:rPr>
          <w:rFonts w:eastAsia="Times New Roman" w:cstheme="minorHAnsi"/>
          <w:b/>
          <w:bCs/>
          <w:bdr w:val="none" w:sz="0" w:space="0" w:color="auto" w:frame="1"/>
          <w:lang w:val="el-GR"/>
        </w:rPr>
        <w:t xml:space="preserve">, </w:t>
      </w:r>
      <w:r w:rsidR="00E02ED1" w:rsidRPr="00E02ED1">
        <w:rPr>
          <w:rFonts w:eastAsia="Times New Roman" w:cstheme="minorHAnsi"/>
          <w:b/>
          <w:bCs/>
          <w:bdr w:val="none" w:sz="0" w:space="0" w:color="auto" w:frame="1"/>
          <w:lang w:val="el-GR"/>
        </w:rPr>
        <w:t>1.4</w:t>
      </w:r>
      <w:r w:rsidR="00364B2F" w:rsidRPr="00E02ED1">
        <w:rPr>
          <w:rFonts w:eastAsia="Times New Roman" w:cstheme="minorHAnsi"/>
          <w:b/>
          <w:bCs/>
          <w:bdr w:val="none" w:sz="0" w:space="0" w:color="auto" w:frame="1"/>
          <w:lang w:val="el-GR"/>
        </w:rPr>
        <w:t>.2025</w:t>
      </w:r>
    </w:p>
    <w:p w14:paraId="40CFEB78" w14:textId="02AABFA1" w:rsidR="00F74300" w:rsidRDefault="00027E04" w:rsidP="00F74300">
      <w:pPr>
        <w:shd w:val="clear" w:color="auto" w:fill="FFFFFF"/>
        <w:spacing w:beforeAutospacing="1" w:after="0" w:afterAutospacing="1" w:line="240" w:lineRule="auto"/>
        <w:jc w:val="both"/>
        <w:rPr>
          <w:rFonts w:eastAsia="Times New Roman" w:cstheme="minorHAnsi"/>
          <w:lang w:val="el-GR"/>
        </w:rPr>
      </w:pPr>
      <w:r>
        <w:rPr>
          <w:rFonts w:eastAsia="Times New Roman" w:cstheme="minorHAnsi"/>
          <w:lang w:val="el-GR"/>
        </w:rPr>
        <w:t xml:space="preserve">Η Πρακτική Άσκηση </w:t>
      </w:r>
      <w:r w:rsidR="00671FAF" w:rsidRPr="00C17024">
        <w:rPr>
          <w:rFonts w:eastAsia="Times New Roman" w:cstheme="minorHAnsi"/>
          <w:lang w:val="el-GR"/>
        </w:rPr>
        <w:t xml:space="preserve">είναι μάθημα </w:t>
      </w:r>
      <w:r w:rsidR="00ED1B16" w:rsidRPr="00C17024">
        <w:rPr>
          <w:rFonts w:eastAsia="Times New Roman" w:cstheme="minorHAnsi"/>
          <w:lang w:val="el-GR"/>
        </w:rPr>
        <w:t>σύμφωνα με τον οδηγό σπουδών</w:t>
      </w:r>
      <w:r w:rsidR="00671FAF"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00671FAF"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00671FAF"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00671FAF"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CA273A" w:rsidRPr="003308BD">
          <w:rPr>
            <w:rStyle w:val="-"/>
            <w:rFonts w:eastAsia="Times New Roman" w:cstheme="minorHAnsi"/>
            <w:sz w:val="24"/>
            <w:szCs w:val="24"/>
          </w:rPr>
          <w:t>https</w:t>
        </w:r>
        <w:r w:rsidR="00CA273A" w:rsidRPr="003308BD">
          <w:rPr>
            <w:rStyle w:val="-"/>
            <w:rFonts w:eastAsia="Times New Roman" w:cstheme="minorHAnsi"/>
            <w:sz w:val="24"/>
            <w:szCs w:val="24"/>
            <w:lang w:val="el-GR"/>
          </w:rPr>
          <w:t>://</w:t>
        </w:r>
        <w:proofErr w:type="spellStart"/>
        <w:r w:rsidR="00CA273A" w:rsidRPr="003308BD">
          <w:rPr>
            <w:rStyle w:val="-"/>
            <w:rFonts w:eastAsia="Times New Roman" w:cstheme="minorHAnsi"/>
            <w:sz w:val="24"/>
            <w:szCs w:val="24"/>
          </w:rPr>
          <w:t>praktiki</w:t>
        </w:r>
        <w:proofErr w:type="spellEnd"/>
        <w:r w:rsidR="00CA273A" w:rsidRPr="003308BD">
          <w:rPr>
            <w:rStyle w:val="-"/>
            <w:rFonts w:eastAsia="Times New Roman" w:cstheme="minorHAnsi"/>
            <w:sz w:val="24"/>
            <w:szCs w:val="24"/>
            <w:lang w:val="el-GR"/>
          </w:rPr>
          <w:t>-</w:t>
        </w:r>
        <w:r w:rsidR="00CA273A" w:rsidRPr="003308BD">
          <w:rPr>
            <w:rStyle w:val="-"/>
            <w:rFonts w:eastAsia="Times New Roman" w:cstheme="minorHAnsi"/>
            <w:sz w:val="24"/>
            <w:szCs w:val="24"/>
          </w:rPr>
          <w:t>new</w:t>
        </w:r>
        <w:r w:rsidR="00CA273A" w:rsidRPr="003308BD">
          <w:rPr>
            <w:rStyle w:val="-"/>
            <w:rFonts w:eastAsia="Times New Roman" w:cstheme="minorHAnsi"/>
            <w:sz w:val="24"/>
            <w:szCs w:val="24"/>
            <w:lang w:val="el-GR"/>
          </w:rPr>
          <w:t>.</w:t>
        </w:r>
        <w:proofErr w:type="spellStart"/>
        <w:r w:rsidR="00CA273A" w:rsidRPr="003308BD">
          <w:rPr>
            <w:rStyle w:val="-"/>
            <w:rFonts w:eastAsia="Times New Roman" w:cstheme="minorHAnsi"/>
            <w:sz w:val="24"/>
            <w:szCs w:val="24"/>
          </w:rPr>
          <w:t>uop</w:t>
        </w:r>
        <w:proofErr w:type="spellEnd"/>
        <w:r w:rsidR="00CA273A" w:rsidRPr="003308BD">
          <w:rPr>
            <w:rStyle w:val="-"/>
            <w:rFonts w:eastAsia="Times New Roman" w:cstheme="minorHAnsi"/>
            <w:sz w:val="24"/>
            <w:szCs w:val="24"/>
            <w:lang w:val="el-GR"/>
          </w:rPr>
          <w:t>.</w:t>
        </w:r>
        <w:r w:rsidR="00CA273A" w:rsidRPr="003308BD">
          <w:rPr>
            <w:rStyle w:val="-"/>
            <w:rFonts w:eastAsia="Times New Roman" w:cstheme="minorHAnsi"/>
            <w:sz w:val="24"/>
            <w:szCs w:val="24"/>
          </w:rPr>
          <w:t>gr</w:t>
        </w:r>
        <w:r w:rsidR="00CA273A" w:rsidRPr="003308BD">
          <w:rPr>
            <w:rStyle w:val="-"/>
            <w:rFonts w:eastAsia="Times New Roman" w:cstheme="minorHAnsi"/>
            <w:sz w:val="24"/>
            <w:szCs w:val="24"/>
            <w:lang w:val="el-GR"/>
          </w:rPr>
          <w:t>/</w:t>
        </w:r>
      </w:hyperlink>
      <w:r w:rsidR="00671FAF" w:rsidRPr="00C17024">
        <w:rPr>
          <w:rFonts w:eastAsia="Times New Roman" w:cstheme="minorHAnsi"/>
          <w:b/>
          <w:bdr w:val="none" w:sz="0" w:space="0" w:color="auto" w:frame="1"/>
          <w:lang w:val="el-GR"/>
        </w:rPr>
        <w:t>.</w:t>
      </w:r>
    </w:p>
    <w:p w14:paraId="3810F4B8" w14:textId="5323089C"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00F43969">
        <w:rPr>
          <w:rFonts w:cstheme="minorHAnsi"/>
          <w:b/>
          <w:bCs/>
          <w:i/>
          <w:iCs/>
          <w:color w:val="222222"/>
          <w:shd w:val="clear" w:color="auto" w:fill="FFFFFF"/>
          <w:lang w:val="el-GR"/>
        </w:rPr>
        <w:t>«</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00F43969" w:rsidRPr="00F43969">
        <w:rPr>
          <w:rFonts w:eastAsia="Times New Roman" w:cstheme="minorHAnsi"/>
          <w:lang w:val="el-GR"/>
        </w:rPr>
        <w:t xml:space="preserve"> </w:t>
      </w:r>
      <w:r w:rsidRPr="00AA2CF0">
        <w:rPr>
          <w:rFonts w:eastAsia="Times New Roman" w:cstheme="minorHAnsi"/>
          <w:b/>
          <w:bCs/>
          <w:lang w:val="el-GR"/>
        </w:rPr>
        <w:t xml:space="preserve">ποσό </w:t>
      </w:r>
      <w:r w:rsidRPr="00E02ED1">
        <w:rPr>
          <w:rFonts w:eastAsia="Times New Roman" w:cstheme="minorHAnsi"/>
          <w:b/>
          <w:bCs/>
          <w:lang w:val="el-GR"/>
        </w:rPr>
        <w:t xml:space="preserve">των </w:t>
      </w:r>
      <w:r w:rsidR="00B243EE" w:rsidRPr="00E02ED1">
        <w:rPr>
          <w:rFonts w:eastAsia="Times New Roman" w:cstheme="minorHAnsi"/>
          <w:b/>
          <w:bCs/>
          <w:lang w:val="el-GR"/>
        </w:rPr>
        <w:t>350</w:t>
      </w:r>
      <w:r w:rsidRPr="00E02ED1">
        <w:rPr>
          <w:rFonts w:eastAsia="Times New Roman" w:cstheme="minorHAnsi"/>
          <w:b/>
          <w:bCs/>
          <w:lang w:val="el-GR"/>
        </w:rPr>
        <w:t>,00€</w:t>
      </w:r>
      <w:r w:rsidRPr="00AA2CF0">
        <w:rPr>
          <w:rFonts w:eastAsia="Times New Roman" w:cstheme="minorHAnsi"/>
          <w:b/>
          <w:bCs/>
          <w:lang w:val="el-GR"/>
        </w:rPr>
        <w:t xml:space="preserve"> μηνιαίως συμπεριλαμβανομένης της ασφάλισης</w:t>
      </w:r>
      <w:r w:rsidRPr="00AA2CF0">
        <w:rPr>
          <w:rFonts w:eastAsia="Times New Roman" w:cstheme="minorHAnsi"/>
          <w:lang w:val="el-GR"/>
        </w:rPr>
        <w:t xml:space="preserve">, ο ΕΛΚΕ </w:t>
      </w:r>
      <w:r>
        <w:rPr>
          <w:rFonts w:eastAsia="Times New Roman" w:cstheme="minorHAnsi"/>
          <w:lang w:val="el-GR"/>
        </w:rPr>
        <w:t xml:space="preserve">του Πανεπιστημίου Πελοποννήσου </w:t>
      </w:r>
      <w:r w:rsidRPr="00AA2CF0">
        <w:rPr>
          <w:rFonts w:eastAsia="Times New Roman" w:cstheme="minorHAnsi"/>
          <w:lang w:val="el-GR"/>
        </w:rPr>
        <w:t>αναλαμβάνει πλήρως την αποζημίωση και ασφάλιση των φοιτητών. Ο φορέας υποδοχής καταχωρεί στο πληροφοριακό σύστημα «ΕΡΓΑΝΗ ΙΙ» τους φοιτητές που πραγματοποιούν πρακτική άσκηση</w:t>
      </w:r>
      <w:r w:rsidR="00E64482" w:rsidRPr="00A95AE8">
        <w:rPr>
          <w:rFonts w:eastAsia="Times New Roman" w:cstheme="minorHAnsi"/>
          <w:lang w:val="el-GR"/>
        </w:rPr>
        <w:t>.</w:t>
      </w:r>
    </w:p>
    <w:p w14:paraId="04A74A2C" w14:textId="3F5C097E"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04732A22"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lastRenderedPageBreak/>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00E67067" w:rsidRPr="00C17024">
        <w:rPr>
          <w:rFonts w:eastAsia="Times New Roman" w:cstheme="minorHAnsi"/>
          <w:lang w:val="el-GR"/>
        </w:rPr>
        <w:t xml:space="preserve"> </w:t>
      </w:r>
      <w:hyperlink r:id="rId11" w:history="1">
        <w:r w:rsidR="00AF3754" w:rsidRPr="006C3C8C">
          <w:rPr>
            <w:rStyle w:val="-"/>
            <w:rFonts w:eastAsia="Times New Roman" w:cstheme="minorHAnsi"/>
          </w:rPr>
          <w:t>https</w:t>
        </w:r>
        <w:r w:rsidR="00AF3754" w:rsidRPr="006C3C8C">
          <w:rPr>
            <w:rStyle w:val="-"/>
            <w:rFonts w:eastAsia="Times New Roman" w:cstheme="minorHAnsi"/>
            <w:lang w:val="el-GR"/>
          </w:rPr>
          <w:t>://</w:t>
        </w:r>
        <w:proofErr w:type="spellStart"/>
        <w:r w:rsidR="00AF3754" w:rsidRPr="006C3C8C">
          <w:rPr>
            <w:rStyle w:val="-"/>
            <w:rFonts w:eastAsia="Times New Roman" w:cstheme="minorHAnsi"/>
          </w:rPr>
          <w:t>praktiki</w:t>
        </w:r>
        <w:proofErr w:type="spellEnd"/>
        <w:r w:rsidR="00AF3754" w:rsidRPr="006C3C8C">
          <w:rPr>
            <w:rStyle w:val="-"/>
            <w:rFonts w:eastAsia="Times New Roman" w:cstheme="minorHAnsi"/>
            <w:lang w:val="el-GR"/>
          </w:rPr>
          <w:t>-</w:t>
        </w:r>
        <w:r w:rsidR="00AF3754" w:rsidRPr="006C3C8C">
          <w:rPr>
            <w:rStyle w:val="-"/>
            <w:rFonts w:eastAsia="Times New Roman" w:cstheme="minorHAnsi"/>
          </w:rPr>
          <w:t>new</w:t>
        </w:r>
        <w:r w:rsidR="00AF3754" w:rsidRPr="006C3C8C">
          <w:rPr>
            <w:rStyle w:val="-"/>
            <w:rFonts w:eastAsia="Times New Roman" w:cstheme="minorHAnsi"/>
            <w:lang w:val="el-GR"/>
          </w:rPr>
          <w:t>.</w:t>
        </w:r>
        <w:proofErr w:type="spellStart"/>
        <w:r w:rsidR="00AF3754" w:rsidRPr="006C3C8C">
          <w:rPr>
            <w:rStyle w:val="-"/>
            <w:rFonts w:eastAsia="Times New Roman" w:cstheme="minorHAnsi"/>
          </w:rPr>
          <w:t>uop</w:t>
        </w:r>
        <w:proofErr w:type="spellEnd"/>
        <w:r w:rsidR="00AF3754" w:rsidRPr="006C3C8C">
          <w:rPr>
            <w:rStyle w:val="-"/>
            <w:rFonts w:eastAsia="Times New Roman" w:cstheme="minorHAnsi"/>
            <w:lang w:val="el-GR"/>
          </w:rPr>
          <w:t>.</w:t>
        </w:r>
        <w:r w:rsidR="00AF3754" w:rsidRPr="006C3C8C">
          <w:rPr>
            <w:rStyle w:val="-"/>
            <w:rFonts w:eastAsia="Times New Roman" w:cstheme="minorHAnsi"/>
          </w:rPr>
          <w:t>gr</w:t>
        </w:r>
        <w:r w:rsidR="00AF3754" w:rsidRPr="006C3C8C">
          <w:rPr>
            <w:rStyle w:val="-"/>
            <w:rFonts w:eastAsia="Times New Roman" w:cstheme="minorHAnsi"/>
            <w:lang w:val="el-GR"/>
          </w:rPr>
          <w:t>/</w:t>
        </w:r>
      </w:hyperlink>
    </w:p>
    <w:p w14:paraId="1B8D50ED" w14:textId="262F23A1"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6572D2" w:rsidRPr="006572D2">
        <w:rPr>
          <w:rFonts w:eastAsia="Times New Roman" w:cstheme="minorHAnsi"/>
          <w:lang w:val="el-GR"/>
        </w:rPr>
        <w:t>https://eclass.uop.gr/courses/4132/</w:t>
      </w:r>
      <w:r w:rsidR="00FB502E" w:rsidRPr="00A95AE8">
        <w:rPr>
          <w:rFonts w:eastAsia="Times New Roman" w:cstheme="minorHAnsi"/>
          <w:lang w:val="el-GR"/>
        </w:rPr>
        <w:t xml:space="preserve">) </w:t>
      </w:r>
      <w:r w:rsidR="00FB502E">
        <w:rPr>
          <w:rFonts w:eastAsia="Times New Roman" w:cstheme="minorHAnsi"/>
          <w:lang w:val="el-GR"/>
        </w:rPr>
        <w:t>και</w:t>
      </w:r>
      <w:r w:rsidRPr="00C17024">
        <w:rPr>
          <w:rFonts w:eastAsia="Times New Roman" w:cstheme="minorHAnsi"/>
          <w:lang w:val="el-GR"/>
        </w:rPr>
        <w:t xml:space="preserve">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77777777"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5E3D4B42" w14:textId="77777777" w:rsidR="000968B1" w:rsidRPr="00145778" w:rsidRDefault="000968B1" w:rsidP="000968B1">
      <w:pPr>
        <w:shd w:val="clear" w:color="auto" w:fill="FFFFFF"/>
        <w:spacing w:before="100" w:beforeAutospacing="1" w:after="100" w:afterAutospacing="1" w:line="240" w:lineRule="auto"/>
        <w:ind w:left="360"/>
        <w:jc w:val="both"/>
        <w:rPr>
          <w:rFonts w:eastAsia="Times New Roman" w:cstheme="minorHAnsi"/>
          <w:sz w:val="16"/>
          <w:szCs w:val="16"/>
          <w:lang w:val="el-GR"/>
        </w:rPr>
      </w:pP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70267A49" w14:textId="3E1CA864" w:rsidR="000968B1" w:rsidRPr="008A0AE4" w:rsidRDefault="000968B1" w:rsidP="00CE54AE">
      <w:pPr>
        <w:autoSpaceDE w:val="0"/>
        <w:autoSpaceDN w:val="0"/>
        <w:adjustRightInd w:val="0"/>
        <w:spacing w:after="0" w:line="240" w:lineRule="auto"/>
        <w:rPr>
          <w:rFonts w:cstheme="minorHAnsi"/>
          <w:lang w:val="el-GR" w:bidi="ar-SA"/>
        </w:rPr>
      </w:pPr>
      <w:r w:rsidRPr="008A0AE4">
        <w:rPr>
          <w:rFonts w:cstheme="minorHAnsi"/>
          <w:lang w:val="el-GR" w:bidi="ar-SA"/>
        </w:rPr>
        <w:t>Οι φοιτητές/</w:t>
      </w:r>
      <w:proofErr w:type="spellStart"/>
      <w:r w:rsidRPr="008A0AE4">
        <w:rPr>
          <w:rFonts w:cstheme="minorHAnsi"/>
          <w:lang w:val="el-GR" w:bidi="ar-SA"/>
        </w:rPr>
        <w:t>τρι</w:t>
      </w:r>
      <w:r w:rsidR="00EE5BF6" w:rsidRPr="008A0AE4">
        <w:rPr>
          <w:rFonts w:cstheme="minorHAnsi"/>
          <w:lang w:val="el-GR" w:bidi="ar-SA"/>
        </w:rPr>
        <w:t>ε</w:t>
      </w:r>
      <w:r w:rsidRPr="008A0AE4">
        <w:rPr>
          <w:rFonts w:cstheme="minorHAnsi"/>
          <w:lang w:val="el-GR" w:bidi="ar-SA"/>
        </w:rPr>
        <w:t>ς</w:t>
      </w:r>
      <w:proofErr w:type="spellEnd"/>
      <w:r w:rsidRPr="008A0AE4">
        <w:rPr>
          <w:rFonts w:cstheme="minorHAnsi"/>
          <w:lang w:val="el-GR" w:bidi="ar-SA"/>
        </w:rPr>
        <w:t xml:space="preserve"> πρέπει υποχρεωτικά να:</w:t>
      </w:r>
    </w:p>
    <w:p w14:paraId="2500A4FF" w14:textId="77777777" w:rsidR="008A0AE4" w:rsidRPr="008A0AE4" w:rsidRDefault="008A0AE4" w:rsidP="00CE54AE">
      <w:pPr>
        <w:autoSpaceDE w:val="0"/>
        <w:autoSpaceDN w:val="0"/>
        <w:adjustRightInd w:val="0"/>
        <w:spacing w:after="0" w:line="240" w:lineRule="auto"/>
        <w:rPr>
          <w:rFonts w:cstheme="minorHAnsi"/>
          <w:lang w:val="el-GR" w:bidi="ar-SA"/>
        </w:rPr>
      </w:pPr>
    </w:p>
    <w:p w14:paraId="0F2E286D" w14:textId="108A21A8" w:rsidR="000968B1" w:rsidRPr="008A0AE4" w:rsidRDefault="000968B1" w:rsidP="00F850DD">
      <w:pPr>
        <w:autoSpaceDE w:val="0"/>
        <w:autoSpaceDN w:val="0"/>
        <w:adjustRightInd w:val="0"/>
        <w:spacing w:after="0" w:line="240" w:lineRule="auto"/>
        <w:rPr>
          <w:rFonts w:cstheme="minorHAnsi"/>
          <w:lang w:val="el-GR" w:bidi="ar-SA"/>
        </w:rPr>
      </w:pPr>
      <w:r w:rsidRPr="008A0AE4">
        <w:rPr>
          <w:rFonts w:cstheme="minorHAnsi"/>
          <w:lang w:val="el-GR" w:bidi="ar-SA"/>
        </w:rPr>
        <w:t xml:space="preserve"> Έχουν ολοκληρώσει το </w:t>
      </w:r>
      <w:r w:rsidR="004147A1" w:rsidRPr="008A0AE4">
        <w:rPr>
          <w:rFonts w:cstheme="minorHAnsi"/>
          <w:lang w:val="el-GR" w:bidi="ar-SA"/>
        </w:rPr>
        <w:t>5ο</w:t>
      </w:r>
      <w:r w:rsidRPr="008A0AE4">
        <w:rPr>
          <w:rFonts w:cstheme="minorHAnsi"/>
          <w:lang w:val="el-GR" w:bidi="ar-SA"/>
        </w:rPr>
        <w:t xml:space="preserve"> εξάμηνο σπουδών</w:t>
      </w:r>
      <w:r w:rsidR="008A0AE4">
        <w:rPr>
          <w:rFonts w:cstheme="minorHAnsi"/>
          <w:lang w:val="el-GR" w:bidi="ar-SA"/>
        </w:rPr>
        <w:t xml:space="preserve"> και να φοιτούν στο 6</w:t>
      </w:r>
      <w:r w:rsidR="008A0AE4" w:rsidRPr="008A0AE4">
        <w:rPr>
          <w:rFonts w:cstheme="minorHAnsi"/>
          <w:vertAlign w:val="superscript"/>
          <w:lang w:val="el-GR" w:bidi="ar-SA"/>
        </w:rPr>
        <w:t>ο</w:t>
      </w:r>
      <w:r w:rsidR="008A0AE4">
        <w:rPr>
          <w:rFonts w:cstheme="minorHAnsi"/>
          <w:lang w:val="el-GR" w:bidi="ar-SA"/>
        </w:rPr>
        <w:t xml:space="preserve"> ή μεγαλύτερο εξάμηνο σπουδών</w:t>
      </w:r>
      <w:r w:rsidR="00DA64FA">
        <w:rPr>
          <w:rFonts w:cstheme="minorHAnsi"/>
          <w:lang w:val="el-GR" w:bidi="ar-SA"/>
        </w:rPr>
        <w:t>.</w:t>
      </w:r>
      <w:r w:rsidRPr="008A0AE4">
        <w:rPr>
          <w:rFonts w:cstheme="minorHAnsi"/>
          <w:lang w:val="el-GR" w:bidi="ar-SA"/>
        </w:rPr>
        <w:t>.</w:t>
      </w:r>
    </w:p>
    <w:p w14:paraId="1F5017BF" w14:textId="602C73CB"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Απαραίτητα δικαιολογητικά κατά την αίτηση</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w:t>
      </w:r>
      <w:proofErr w:type="spellStart"/>
      <w:r w:rsidRPr="00C17024">
        <w:rPr>
          <w:rFonts w:eastAsia="Times New Roman" w:cstheme="minorHAnsi"/>
          <w:lang w:val="el-GR"/>
        </w:rPr>
        <w:t>τριες</w:t>
      </w:r>
      <w:proofErr w:type="spellEnd"/>
      <w:r w:rsidRPr="00C17024">
        <w:rPr>
          <w:rFonts w:eastAsia="Times New Roman" w:cstheme="minorHAnsi"/>
          <w:lang w:val="el-GR"/>
        </w:rPr>
        <w:t xml:space="preserve"> θα πρέπει να καταθέσουν:</w:t>
      </w:r>
    </w:p>
    <w:p w14:paraId="36E3DE42" w14:textId="671ECA4C"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Υπεύθυνη Δήλωση σύμφωνα με το Υπόδειγμα 1</w:t>
      </w:r>
    </w:p>
    <w:p w14:paraId="18974B50" w14:textId="7342136D"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C17024">
        <w:rPr>
          <w:rFonts w:eastAsia="Times New Roman" w:cstheme="minorHAnsi"/>
          <w:lang w:val="el-GR"/>
        </w:rPr>
        <w:t>τριας</w:t>
      </w:r>
      <w:proofErr w:type="spellEnd"/>
      <w:r w:rsidRPr="00C17024">
        <w:rPr>
          <w:rFonts w:eastAsia="Times New Roman" w:cstheme="minorHAnsi"/>
          <w:lang w:val="el-GR"/>
        </w:rPr>
        <w:t xml:space="preserve"> και το ΙΒΑΝ</w:t>
      </w:r>
      <w:r w:rsidR="0022005A" w:rsidRPr="00C17024">
        <w:rPr>
          <w:rFonts w:eastAsia="Times New Roman" w:cstheme="minorHAnsi"/>
          <w:lang w:val="el-GR"/>
        </w:rPr>
        <w:t xml:space="preserve">, για την τράπεζα Πειραιώς μέσω του </w:t>
      </w:r>
      <w:proofErr w:type="spellStart"/>
      <w:r w:rsidR="0022005A" w:rsidRPr="00C17024">
        <w:rPr>
          <w:rFonts w:eastAsia="Times New Roman" w:cstheme="minorHAnsi"/>
          <w:lang w:val="el-GR"/>
        </w:rPr>
        <w:t>winbank</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web</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banking</w:t>
      </w:r>
      <w:proofErr w:type="spellEnd"/>
      <w:r w:rsidR="0022005A" w:rsidRPr="00C17024">
        <w:rPr>
          <w:rFonts w:eastAsia="Times New Roman" w:cstheme="minorHAnsi"/>
          <w:lang w:val="el-GR"/>
        </w:rPr>
        <w:t xml:space="preserve"> έχετε τη δυνατότητα να εκδίδετε άμεσα «Βεβαίωση Τήρησης </w:t>
      </w:r>
      <w:proofErr w:type="spellStart"/>
      <w:r w:rsidR="0022005A" w:rsidRPr="00C17024">
        <w:rPr>
          <w:rFonts w:eastAsia="Times New Roman" w:cstheme="minorHAnsi"/>
          <w:lang w:val="el-GR"/>
        </w:rPr>
        <w:t>Καταθετικού</w:t>
      </w:r>
      <w:proofErr w:type="spellEnd"/>
      <w:r w:rsidR="0022005A" w:rsidRPr="00C17024">
        <w:rPr>
          <w:rFonts w:eastAsia="Times New Roman" w:cstheme="minorHAnsi"/>
          <w:lang w:val="el-GR"/>
        </w:rPr>
        <w:t xml:space="preserve">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η/ο φοιτήτρια/τής δεν είναι δικαιούχος ή </w:t>
      </w:r>
      <w:proofErr w:type="spellStart"/>
      <w:r w:rsidR="00FB502E">
        <w:rPr>
          <w:rFonts w:eastAsia="Times New Roman" w:cstheme="minorHAnsi"/>
          <w:lang w:val="el-GR"/>
        </w:rPr>
        <w:t>συνδικαιούχος</w:t>
      </w:r>
      <w:proofErr w:type="spellEnd"/>
      <w:r w:rsidR="00FB502E">
        <w:rPr>
          <w:rFonts w:eastAsia="Times New Roman" w:cstheme="minorHAnsi"/>
          <w:lang w:val="el-GR"/>
        </w:rPr>
        <w:t xml:space="preserve">.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6771C237" w14:textId="77777777" w:rsidR="003B0EF5" w:rsidRDefault="00DF5DF4" w:rsidP="0030106C">
      <w:pPr>
        <w:pStyle w:val="a9"/>
        <w:numPr>
          <w:ilvl w:val="0"/>
          <w:numId w:val="11"/>
        </w:numPr>
        <w:shd w:val="clear" w:color="auto" w:fill="FFFFFF"/>
        <w:spacing w:before="100" w:beforeAutospacing="1" w:after="100" w:afterAutospacing="1" w:line="240" w:lineRule="auto"/>
        <w:ind w:left="709" w:hanging="425"/>
        <w:jc w:val="both"/>
        <w:rPr>
          <w:rFonts w:cstheme="minorHAnsi"/>
          <w:color w:val="000000"/>
          <w:shd w:val="clear" w:color="auto" w:fill="FFFFFF"/>
          <w:lang w:val="el-GR"/>
        </w:rPr>
      </w:pPr>
      <w:r w:rsidRPr="00C17024">
        <w:rPr>
          <w:rFonts w:eastAsia="Times New Roman" w:cstheme="minorHAnsi"/>
          <w:lang w:val="el-GR"/>
        </w:rPr>
        <w:lastRenderedPageBreak/>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3B0EF5">
        <w:rPr>
          <w:rFonts w:cstheme="minorHAnsi"/>
          <w:color w:val="000000"/>
          <w:shd w:val="clear" w:color="auto" w:fill="FFFFFF"/>
          <w:lang w:val="el-GR"/>
        </w:rPr>
        <w:t xml:space="preserve"> </w:t>
      </w:r>
      <w:r w:rsidR="008922B1" w:rsidRPr="00C17024">
        <w:rPr>
          <w:rStyle w:val="ac"/>
          <w:rFonts w:cstheme="minorHAnsi"/>
          <w:color w:val="000000"/>
          <w:bdr w:val="none" w:sz="0" w:space="0" w:color="auto" w:frame="1"/>
          <w:shd w:val="clear" w:color="auto" w:fill="FFFFFF"/>
          <w:lang w:val="el-GR"/>
        </w:rPr>
        <w:t>Αριθμό Συστήματος ΕΦΚΑ</w:t>
      </w:r>
      <w:r w:rsidR="003B0EF5">
        <w:rPr>
          <w:rStyle w:val="ac"/>
          <w:rFonts w:cstheme="minorHAnsi"/>
          <w:color w:val="000000"/>
          <w:bdr w:val="none" w:sz="0" w:space="0" w:color="auto" w:frame="1"/>
          <w:shd w:val="clear" w:color="auto" w:fill="FFFFFF"/>
          <w:lang w:val="el-GR"/>
        </w:rPr>
        <w:t xml:space="preserve">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p>
    <w:p w14:paraId="70B2BB2B" w14:textId="2BE0BAFA" w:rsidR="003B0EF5" w:rsidRPr="00AB4DF2" w:rsidRDefault="003B0EF5" w:rsidP="003B0EF5">
      <w:pPr>
        <w:pStyle w:val="a9"/>
        <w:shd w:val="clear" w:color="auto" w:fill="FFFFFF"/>
        <w:spacing w:before="100" w:beforeAutospacing="1" w:after="100" w:afterAutospacing="1" w:line="240" w:lineRule="auto"/>
        <w:jc w:val="both"/>
        <w:rPr>
          <w:rFonts w:eastAsia="Times New Roman" w:cstheme="minorHAnsi"/>
          <w:color w:val="0563C1"/>
          <w:sz w:val="21"/>
          <w:szCs w:val="21"/>
          <w:lang w:val="el-GR"/>
        </w:rPr>
      </w:pPr>
      <w:hyperlink r:id="rId12" w:history="1">
        <w:r w:rsidRPr="00AB4DF2">
          <w:rPr>
            <w:rFonts w:eastAsia="Times New Roman" w:cstheme="minorHAnsi"/>
            <w:color w:val="0563C1"/>
            <w:sz w:val="21"/>
            <w:szCs w:val="21"/>
            <w:u w:val="single"/>
            <w:lang w:val="el-GR"/>
          </w:rPr>
          <w:t>https://praktiki-new.uop.gr/assets/documents/ΟΔΗΓΙΕΣ ΕΚΔΟΣΗΣ ΑΜΑ-ΙΚΑ</w:t>
        </w:r>
      </w:hyperlink>
    </w:p>
    <w:p w14:paraId="50695DA3" w14:textId="4F64F484" w:rsidR="00244594" w:rsidRPr="00084CB7" w:rsidRDefault="008922B1" w:rsidP="003B0EF5">
      <w:pPr>
        <w:pStyle w:val="a9"/>
        <w:shd w:val="clear" w:color="auto" w:fill="FFFFFF"/>
        <w:spacing w:before="100" w:beforeAutospacing="1" w:after="100" w:afterAutospacing="1" w:line="240" w:lineRule="auto"/>
        <w:ind w:right="-421"/>
        <w:rPr>
          <w:rFonts w:eastAsia="Times New Roman" w:cstheme="minorHAnsi"/>
          <w:lang w:val="el-GR"/>
        </w:rPr>
      </w:pPr>
      <w:r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3B0EF5">
        <w:rPr>
          <w:rFonts w:eastAsia="Times New Roman" w:cstheme="minorHAnsi"/>
          <w:lang w:val="el-GR"/>
        </w:rPr>
        <w:t>στο</w:t>
      </w:r>
      <w:r w:rsidR="003B0EF5" w:rsidRPr="003B0EF5">
        <w:rPr>
          <w:rFonts w:eastAsia="Times New Roman" w:cstheme="minorHAnsi"/>
          <w:lang w:val="el-GR"/>
        </w:rPr>
        <w:t>:</w:t>
      </w:r>
      <w:r w:rsidR="00DF5DF4" w:rsidRPr="00C17024">
        <w:rPr>
          <w:rFonts w:eastAsia="Times New Roman" w:cstheme="minorHAnsi"/>
          <w:lang w:val="el-GR"/>
        </w:rPr>
        <w:br/>
      </w:r>
      <w:hyperlink r:id="rId13" w:history="1">
        <w:r w:rsidR="00DF5DF4" w:rsidRPr="00AB4DF2">
          <w:rPr>
            <w:color w:val="0563C1"/>
            <w:sz w:val="21"/>
            <w:szCs w:val="21"/>
            <w:u w:val="single"/>
          </w:rPr>
          <w:t>https</w:t>
        </w:r>
        <w:r w:rsidR="00DF5DF4" w:rsidRPr="00AB4DF2">
          <w:rPr>
            <w:color w:val="0563C1"/>
            <w:sz w:val="21"/>
            <w:szCs w:val="21"/>
            <w:u w:val="single"/>
            <w:lang w:val="el-GR"/>
          </w:rPr>
          <w:t>://</w:t>
        </w:r>
        <w:r w:rsidR="00DF5DF4" w:rsidRPr="00AB4DF2">
          <w:rPr>
            <w:color w:val="0563C1"/>
            <w:sz w:val="21"/>
            <w:szCs w:val="21"/>
            <w:u w:val="single"/>
          </w:rPr>
          <w:t>www</w:t>
        </w:r>
        <w:r w:rsidR="00DF5DF4" w:rsidRPr="00AB4DF2">
          <w:rPr>
            <w:color w:val="0563C1"/>
            <w:sz w:val="21"/>
            <w:szCs w:val="21"/>
            <w:u w:val="single"/>
            <w:lang w:val="el-GR"/>
          </w:rPr>
          <w:t>.</w:t>
        </w:r>
        <w:proofErr w:type="spellStart"/>
        <w:r w:rsidR="00DF5DF4" w:rsidRPr="00AB4DF2">
          <w:rPr>
            <w:color w:val="0563C1"/>
            <w:sz w:val="21"/>
            <w:szCs w:val="21"/>
            <w:u w:val="single"/>
          </w:rPr>
          <w:t>efka</w:t>
        </w:r>
        <w:proofErr w:type="spellEnd"/>
        <w:r w:rsidR="00DF5DF4" w:rsidRPr="00AB4DF2">
          <w:rPr>
            <w:color w:val="0563C1"/>
            <w:sz w:val="21"/>
            <w:szCs w:val="21"/>
            <w:u w:val="single"/>
            <w:lang w:val="el-GR"/>
          </w:rPr>
          <w:t>.</w:t>
        </w:r>
        <w:r w:rsidR="00DF5DF4" w:rsidRPr="00AB4DF2">
          <w:rPr>
            <w:color w:val="0563C1"/>
            <w:sz w:val="21"/>
            <w:szCs w:val="21"/>
            <w:u w:val="single"/>
          </w:rPr>
          <w:t>gov</w:t>
        </w:r>
        <w:r w:rsidR="00DF5DF4" w:rsidRPr="00AB4DF2">
          <w:rPr>
            <w:color w:val="0563C1"/>
            <w:sz w:val="21"/>
            <w:szCs w:val="21"/>
            <w:u w:val="single"/>
            <w:lang w:val="el-GR"/>
          </w:rPr>
          <w:t>.</w:t>
        </w:r>
        <w:r w:rsidR="00DF5DF4" w:rsidRPr="00AB4DF2">
          <w:rPr>
            <w:color w:val="0563C1"/>
            <w:sz w:val="21"/>
            <w:szCs w:val="21"/>
            <w:u w:val="single"/>
          </w:rPr>
          <w:t>gr</w:t>
        </w:r>
        <w:r w:rsidR="00DF5DF4" w:rsidRPr="00AB4DF2">
          <w:rPr>
            <w:color w:val="0563C1"/>
            <w:sz w:val="21"/>
            <w:szCs w:val="21"/>
            <w:u w:val="single"/>
            <w:lang w:val="el-GR"/>
          </w:rPr>
          <w:t>/</w:t>
        </w:r>
        <w:proofErr w:type="spellStart"/>
        <w:r w:rsidR="00DF5DF4" w:rsidRPr="00AB4DF2">
          <w:rPr>
            <w:color w:val="0563C1"/>
            <w:sz w:val="21"/>
            <w:szCs w:val="21"/>
            <w:u w:val="single"/>
          </w:rPr>
          <w:t>el</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menoy</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sychnes</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eroteseis</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asphalisi</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eisphores</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asphalismenoi</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metroo</w:t>
        </w:r>
        <w:proofErr w:type="spellEnd"/>
        <w:r w:rsidR="00DF5DF4" w:rsidRPr="00AB4DF2">
          <w:rPr>
            <w:color w:val="0563C1"/>
            <w:sz w:val="21"/>
            <w:szCs w:val="21"/>
            <w:u w:val="single"/>
            <w:lang w:val="el-GR"/>
          </w:rPr>
          <w:t>-</w:t>
        </w:r>
        <w:proofErr w:type="spellStart"/>
        <w:r w:rsidR="00DF5DF4" w:rsidRPr="00AB4DF2">
          <w:rPr>
            <w:color w:val="0563C1"/>
            <w:sz w:val="21"/>
            <w:szCs w:val="21"/>
            <w:u w:val="single"/>
          </w:rPr>
          <w:t>asphalismenon</w:t>
        </w:r>
        <w:proofErr w:type="spellEnd"/>
      </w:hyperlink>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0EE8AE06"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00DE6F68">
        <w:rPr>
          <w:rFonts w:eastAsia="Times New Roman" w:cstheme="minorHAnsi"/>
          <w:lang w:val="el-GR"/>
        </w:rPr>
        <w:t>Κανονισμού Πρακτικής Άσκησης</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41F0A28" w:rsidR="00F979E9" w:rsidRPr="00C17024" w:rsidRDefault="00F979E9" w:rsidP="00BB3B0E">
      <w:pPr>
        <w:shd w:val="clear" w:color="auto" w:fill="FFFFFF"/>
        <w:spacing w:after="0" w:line="240" w:lineRule="auto"/>
        <w:jc w:val="both"/>
        <w:rPr>
          <w:rFonts w:eastAsia="Times New Roman" w:cstheme="minorHAnsi"/>
          <w:lang w:val="el-GR"/>
        </w:rPr>
      </w:pPr>
      <w:r w:rsidRPr="00C17024">
        <w:rPr>
          <w:rFonts w:eastAsia="Times New Roman" w:cstheme="minorHAnsi"/>
          <w:lang w:val="el-GR"/>
        </w:rPr>
        <w:t xml:space="preserve">α) Σταθμισμένος Μέσος </w:t>
      </w:r>
      <w:r w:rsidR="00DE6F68">
        <w:rPr>
          <w:rFonts w:eastAsia="Times New Roman" w:cstheme="minorHAnsi"/>
          <w:lang w:val="el-GR"/>
        </w:rPr>
        <w:t>Ό</w:t>
      </w:r>
      <w:r w:rsidRPr="00C17024">
        <w:rPr>
          <w:rFonts w:eastAsia="Times New Roman" w:cstheme="minorHAnsi"/>
          <w:lang w:val="el-GR"/>
        </w:rPr>
        <w:t>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BB3B0E">
      <w:pPr>
        <w:shd w:val="clear" w:color="auto" w:fill="FFFFFF"/>
        <w:spacing w:after="0"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BB3B0E">
      <w:pPr>
        <w:shd w:val="clear" w:color="auto" w:fill="FFFFFF"/>
        <w:spacing w:after="0"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 xml:space="preserve">Ειδικά για φοιτητές που ανήκουν σε κατηγορία ΑΜΕΑ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0AD62D5" w14:textId="0045CDA4"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Περιορισμοί</w:t>
      </w:r>
    </w:p>
    <w:p w14:paraId="5218E382" w14:textId="6B9E02CF" w:rsidR="00671FAF" w:rsidRPr="00C17024" w:rsidRDefault="009A4ADD" w:rsidP="00A20789">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331B2C" w:rsidRPr="00331B2C">
        <w:rPr>
          <w:rFonts w:eastAsia="Times New Roman" w:cstheme="minorHAnsi"/>
          <w:lang w:val="el-GR"/>
        </w:rPr>
        <w:t xml:space="preserve"> </w:t>
      </w:r>
      <w:r w:rsidR="00671FAF" w:rsidRPr="00C17024">
        <w:rPr>
          <w:rFonts w:eastAsia="Times New Roman" w:cstheme="minorHAnsi"/>
          <w:u w:val="single"/>
          <w:bdr w:val="none" w:sz="0" w:space="0" w:color="auto" w:frame="1"/>
          <w:lang w:val="el-GR"/>
        </w:rPr>
        <w:t>Υπεύθυνη Δήλωση</w:t>
      </w:r>
      <w:r w:rsidR="00331B2C">
        <w:rPr>
          <w:rFonts w:eastAsia="Times New Roman" w:cstheme="minorHAnsi"/>
          <w:u w:val="single"/>
          <w:bdr w:val="none" w:sz="0" w:space="0" w:color="auto" w:frame="1"/>
          <w:lang w:val="el-GR"/>
        </w:rPr>
        <w:t xml:space="preserve">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331B2C">
      <w:pPr>
        <w:numPr>
          <w:ilvl w:val="0"/>
          <w:numId w:val="5"/>
        </w:numPr>
        <w:shd w:val="clear" w:color="auto" w:fill="FFFFFF"/>
        <w:spacing w:before="100" w:beforeAutospacing="1" w:after="100" w:afterAutospacing="1" w:line="240" w:lineRule="auto"/>
        <w:ind w:right="-279"/>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564058">
      <w:pPr>
        <w:numPr>
          <w:ilvl w:val="0"/>
          <w:numId w:val="5"/>
        </w:numPr>
        <w:shd w:val="clear" w:color="auto" w:fill="FFFFFF"/>
        <w:spacing w:before="100" w:beforeAutospacing="1" w:after="100" w:afterAutospacing="1" w:line="240" w:lineRule="auto"/>
        <w:ind w:right="-563"/>
        <w:jc w:val="both"/>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2247DBD1" w14:textId="77777777" w:rsidR="00564058" w:rsidRPr="0019478B" w:rsidRDefault="00564058" w:rsidP="002D1D6B">
      <w:pPr>
        <w:shd w:val="clear" w:color="auto" w:fill="FFFFFF"/>
        <w:spacing w:before="100" w:beforeAutospacing="1" w:after="100" w:afterAutospacing="1" w:line="240" w:lineRule="auto"/>
        <w:jc w:val="center"/>
        <w:rPr>
          <w:rFonts w:eastAsia="Times New Roman" w:cstheme="minorHAnsi"/>
          <w:b/>
          <w:bCs/>
          <w:sz w:val="16"/>
          <w:szCs w:val="16"/>
          <w:bdr w:val="none" w:sz="0" w:space="0" w:color="auto" w:frame="1"/>
          <w:lang w:val="el-GR"/>
        </w:rPr>
      </w:pPr>
    </w:p>
    <w:p w14:paraId="76D9D70F" w14:textId="662E88ED"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50CB21C0" w14:textId="18AD9C2F"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16559E" w:rsidRPr="00C63B26">
        <w:rPr>
          <w:rFonts w:eastAsia="Times New Roman" w:cstheme="minorHAnsi"/>
          <w:bdr w:val="none" w:sz="0" w:space="0" w:color="auto" w:frame="1"/>
          <w:lang w:val="el-GR"/>
        </w:rPr>
        <w:t>201</w:t>
      </w:r>
      <w:r w:rsidRPr="00C63B26">
        <w:rPr>
          <w:rFonts w:eastAsia="Times New Roman" w:cstheme="minorHAnsi"/>
          <w:bdr w:val="none" w:sz="0" w:space="0" w:color="auto" w:frame="1"/>
          <w:lang w:val="el-GR"/>
        </w:rPr>
        <w:t>/</w:t>
      </w:r>
      <w:r w:rsidR="00D845A2" w:rsidRPr="00C63B26">
        <w:rPr>
          <w:rFonts w:eastAsia="Times New Roman" w:cstheme="minorHAnsi"/>
          <w:bdr w:val="none" w:sz="0" w:space="0" w:color="auto" w:frame="1"/>
          <w:lang w:val="el-GR"/>
        </w:rPr>
        <w:t>0</w:t>
      </w:r>
      <w:r w:rsidR="0016559E" w:rsidRPr="00C63B26">
        <w:rPr>
          <w:rFonts w:eastAsia="Times New Roman" w:cstheme="minorHAnsi"/>
          <w:bdr w:val="none" w:sz="0" w:space="0" w:color="auto" w:frame="1"/>
          <w:lang w:val="el-GR"/>
        </w:rPr>
        <w:t>9</w:t>
      </w:r>
      <w:r w:rsidRPr="00C63B26">
        <w:rPr>
          <w:rFonts w:eastAsia="Times New Roman" w:cstheme="minorHAnsi"/>
          <w:bdr w:val="none" w:sz="0" w:space="0" w:color="auto" w:frame="1"/>
          <w:lang w:val="el-GR"/>
        </w:rPr>
        <w:t>.</w:t>
      </w:r>
      <w:r w:rsidR="00D845A2" w:rsidRPr="00C63B26">
        <w:rPr>
          <w:rFonts w:eastAsia="Times New Roman" w:cstheme="minorHAnsi"/>
          <w:bdr w:val="none" w:sz="0" w:space="0" w:color="auto" w:frame="1"/>
          <w:lang w:val="el-GR"/>
        </w:rPr>
        <w:t>10</w:t>
      </w:r>
      <w:r w:rsidRPr="00C63B26">
        <w:rPr>
          <w:rFonts w:eastAsia="Times New Roman" w:cstheme="minorHAnsi"/>
          <w:bdr w:val="none" w:sz="0" w:space="0" w:color="auto" w:frame="1"/>
          <w:lang w:val="el-GR"/>
        </w:rPr>
        <w:t>.</w:t>
      </w:r>
      <w:r w:rsidR="00D845A2" w:rsidRPr="00C63B26">
        <w:rPr>
          <w:rFonts w:eastAsia="Times New Roman" w:cstheme="minorHAnsi"/>
          <w:bdr w:val="none" w:sz="0" w:space="0" w:color="auto" w:frame="1"/>
          <w:lang w:val="el-GR"/>
        </w:rPr>
        <w:t>2024</w:t>
      </w:r>
      <w:r w:rsidRPr="00C63B26">
        <w:rPr>
          <w:rFonts w:eastAsia="Times New Roman" w:cstheme="minorHAnsi"/>
          <w:bdr w:val="none" w:sz="0" w:space="0" w:color="auto" w:frame="1"/>
          <w:lang w:val="el-GR"/>
        </w:rPr>
        <w:t xml:space="preserve"> </w:t>
      </w:r>
      <w:r w:rsidR="00D845A2" w:rsidRPr="00C63B26">
        <w:rPr>
          <w:rFonts w:eastAsia="Times New Roman" w:cstheme="minorHAnsi"/>
          <w:bdr w:val="none" w:sz="0" w:space="0" w:color="auto" w:frame="1"/>
          <w:lang w:val="el-GR"/>
        </w:rPr>
        <w:t xml:space="preserve">(θέμα </w:t>
      </w:r>
      <w:r w:rsidR="0016559E" w:rsidRPr="00C63B26">
        <w:rPr>
          <w:rFonts w:eastAsia="Times New Roman" w:cstheme="minorHAnsi"/>
          <w:bdr w:val="none" w:sz="0" w:space="0" w:color="auto" w:frame="1"/>
          <w:lang w:val="el-GR"/>
        </w:rPr>
        <w:t>3</w:t>
      </w:r>
      <w:r w:rsidR="00D845A2" w:rsidRPr="00C63B26">
        <w:rPr>
          <w:rFonts w:eastAsia="Times New Roman" w:cstheme="minorHAnsi"/>
          <w:bdr w:val="none" w:sz="0" w:space="0" w:color="auto" w:frame="1"/>
          <w:lang w:val="el-GR"/>
        </w:rPr>
        <w:t>)</w:t>
      </w:r>
      <w:r w:rsidR="00D845A2">
        <w:rPr>
          <w:rFonts w:eastAsia="Times New Roman" w:cstheme="minorHAnsi"/>
          <w:bdr w:val="none" w:sz="0" w:space="0" w:color="auto" w:frame="1"/>
          <w:lang w:val="el-GR"/>
        </w:rPr>
        <w:t xml:space="preserve"> </w:t>
      </w:r>
      <w:r w:rsidRPr="00A95AE8">
        <w:rPr>
          <w:rFonts w:eastAsia="Times New Roman" w:cstheme="minorHAnsi"/>
          <w:bdr w:val="none" w:sz="0" w:space="0" w:color="auto" w:frame="1"/>
          <w:lang w:val="el-GR"/>
        </w:rPr>
        <w:t xml:space="preserve">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1E1C6059" w14:textId="77777777" w:rsidR="00671FAF" w:rsidRPr="00C17024" w:rsidRDefault="00671FAF" w:rsidP="00E67500">
      <w:pPr>
        <w:shd w:val="clear" w:color="auto" w:fill="FFFFFF"/>
        <w:tabs>
          <w:tab w:val="num" w:pos="0"/>
        </w:tabs>
        <w:spacing w:after="0" w:line="240" w:lineRule="auto"/>
        <w:rPr>
          <w:rFonts w:eastAsia="Times New Roman" w:cstheme="minorHAnsi"/>
          <w:u w:val="single"/>
          <w:lang w:val="el-GR"/>
        </w:rPr>
      </w:pPr>
      <w:r w:rsidRPr="00C17024">
        <w:rPr>
          <w:rFonts w:eastAsia="Times New Roman" w:cstheme="minorHAnsi"/>
          <w:b/>
          <w:bCs/>
          <w:u w:val="single"/>
          <w:bdr w:val="none" w:sz="0" w:space="0" w:color="auto" w:frame="1"/>
          <w:lang w:val="el-GR"/>
        </w:rPr>
        <w:t>Επιτροπή Πρακτικής Άσκησης</w:t>
      </w:r>
    </w:p>
    <w:p w14:paraId="3698772B" w14:textId="77777777" w:rsidR="007F5D9A" w:rsidRPr="00180858" w:rsidRDefault="007F5D9A" w:rsidP="00F6301A">
      <w:pPr>
        <w:spacing w:after="0" w:line="240" w:lineRule="auto"/>
        <w:jc w:val="both"/>
        <w:rPr>
          <w:rFonts w:eastAsia="Times New Roman" w:cstheme="minorHAnsi"/>
          <w:b/>
          <w:sz w:val="16"/>
          <w:szCs w:val="16"/>
          <w:lang w:val="el-GR"/>
        </w:rPr>
      </w:pPr>
    </w:p>
    <w:p w14:paraId="2AC7D0BA" w14:textId="5F64BC4B" w:rsidR="00F6301A" w:rsidRPr="00F6301A" w:rsidRDefault="00F6301A" w:rsidP="00F6301A">
      <w:pPr>
        <w:spacing w:after="0" w:line="240" w:lineRule="auto"/>
        <w:jc w:val="both"/>
        <w:rPr>
          <w:rFonts w:eastAsia="Times New Roman" w:cstheme="minorHAnsi"/>
          <w:b/>
          <w:lang w:val="el-GR"/>
        </w:rPr>
      </w:pPr>
      <w:r w:rsidRPr="00F6301A">
        <w:rPr>
          <w:rFonts w:eastAsia="Times New Roman" w:cstheme="minorHAnsi"/>
          <w:b/>
          <w:lang w:val="el-GR"/>
        </w:rPr>
        <w:t xml:space="preserve">Τακτικά μέλη: </w:t>
      </w:r>
    </w:p>
    <w:p w14:paraId="463569BC" w14:textId="7B69D93C" w:rsidR="00F57B1A" w:rsidRPr="005C6196" w:rsidRDefault="00F57B1A" w:rsidP="00F57B1A">
      <w:pPr>
        <w:spacing w:after="0" w:line="240" w:lineRule="auto"/>
        <w:jc w:val="both"/>
        <w:rPr>
          <w:rFonts w:eastAsia="Times New Roman" w:cstheme="minorHAnsi"/>
          <w:bCs/>
          <w:lang w:val="el-GR"/>
        </w:rPr>
      </w:pPr>
      <w:r w:rsidRPr="00F57B1A">
        <w:rPr>
          <w:rFonts w:eastAsia="Times New Roman" w:cstheme="minorHAnsi"/>
          <w:lang w:val="el-GR"/>
        </w:rPr>
        <w:t>1</w:t>
      </w:r>
      <w:r w:rsidRPr="005C6196">
        <w:rPr>
          <w:rFonts w:eastAsia="Times New Roman" w:cstheme="minorHAnsi"/>
          <w:lang w:val="el-GR"/>
        </w:rPr>
        <w:t xml:space="preserve">. Κρινάνθη </w:t>
      </w:r>
      <w:proofErr w:type="spellStart"/>
      <w:r w:rsidRPr="005C6196">
        <w:rPr>
          <w:rFonts w:eastAsia="Times New Roman" w:cstheme="minorHAnsi"/>
          <w:lang w:val="el-GR"/>
        </w:rPr>
        <w:t>Γδοντέλη</w:t>
      </w:r>
      <w:proofErr w:type="spellEnd"/>
      <w:r w:rsidRPr="005C6196">
        <w:rPr>
          <w:rFonts w:eastAsia="Times New Roman" w:cstheme="minorHAnsi"/>
          <w:lang w:val="el-GR"/>
        </w:rPr>
        <w:t xml:space="preserve">, </w:t>
      </w:r>
      <w:r w:rsidR="004147A1" w:rsidRPr="005C6196">
        <w:rPr>
          <w:rFonts w:eastAsia="Times New Roman" w:cstheme="minorHAnsi"/>
          <w:lang w:val="el-GR"/>
        </w:rPr>
        <w:t>Αναπληρώτρια</w:t>
      </w:r>
      <w:r w:rsidRPr="005C6196">
        <w:rPr>
          <w:rFonts w:eastAsia="Times New Roman" w:cstheme="minorHAnsi"/>
          <w:lang w:val="el-GR"/>
        </w:rPr>
        <w:t xml:space="preserve"> Καθηγήτρια, Πρόεδρος</w:t>
      </w:r>
      <w:r w:rsidRPr="005C6196">
        <w:rPr>
          <w:rFonts w:eastAsia="Times New Roman" w:cstheme="minorHAnsi"/>
          <w:bCs/>
          <w:lang w:val="el-GR"/>
        </w:rPr>
        <w:t xml:space="preserve"> </w:t>
      </w:r>
    </w:p>
    <w:p w14:paraId="0A2634BB" w14:textId="77777777" w:rsidR="00F57B1A" w:rsidRPr="005C6196" w:rsidRDefault="00F57B1A" w:rsidP="00F57B1A">
      <w:pPr>
        <w:spacing w:after="0" w:line="240" w:lineRule="auto"/>
        <w:jc w:val="both"/>
        <w:rPr>
          <w:rFonts w:eastAsia="Times New Roman" w:cstheme="minorHAnsi"/>
          <w:bCs/>
          <w:lang w:val="el-GR"/>
        </w:rPr>
      </w:pPr>
      <w:r w:rsidRPr="005C6196">
        <w:rPr>
          <w:rFonts w:eastAsia="Times New Roman" w:cstheme="minorHAnsi"/>
          <w:lang w:val="el-GR"/>
        </w:rPr>
        <w:t>2. Ανδρέας Παπαδόπουλος, Μέλος ΕΕΠ, Γραμματέας</w:t>
      </w:r>
      <w:r w:rsidRPr="005C6196">
        <w:rPr>
          <w:rFonts w:eastAsia="Times New Roman" w:cstheme="minorHAnsi"/>
          <w:bCs/>
          <w:lang w:val="el-GR"/>
        </w:rPr>
        <w:t xml:space="preserve"> </w:t>
      </w:r>
    </w:p>
    <w:p w14:paraId="39945F38" w14:textId="76C19ED4" w:rsidR="00F6301A" w:rsidRPr="005C6196" w:rsidRDefault="00F57B1A" w:rsidP="00F57B1A">
      <w:pPr>
        <w:spacing w:after="0" w:line="240" w:lineRule="auto"/>
        <w:jc w:val="both"/>
        <w:rPr>
          <w:rFonts w:eastAsia="Times New Roman" w:cstheme="minorHAnsi"/>
          <w:lang w:val="el-GR"/>
        </w:rPr>
      </w:pPr>
      <w:r w:rsidRPr="005C6196">
        <w:rPr>
          <w:rFonts w:eastAsia="Times New Roman" w:cstheme="minorHAnsi"/>
          <w:lang w:val="el-GR"/>
        </w:rPr>
        <w:t xml:space="preserve">3. Στυλιανός </w:t>
      </w:r>
      <w:proofErr w:type="spellStart"/>
      <w:r w:rsidRPr="005C6196">
        <w:rPr>
          <w:rFonts w:eastAsia="Times New Roman" w:cstheme="minorHAnsi"/>
          <w:lang w:val="el-GR"/>
        </w:rPr>
        <w:t>Καπρίνης</w:t>
      </w:r>
      <w:proofErr w:type="spellEnd"/>
      <w:r w:rsidRPr="005C6196">
        <w:rPr>
          <w:rFonts w:eastAsia="Times New Roman" w:cstheme="minorHAnsi"/>
          <w:lang w:val="el-GR"/>
        </w:rPr>
        <w:t>, Μέλος ΕΕΠ, Μέλος</w:t>
      </w:r>
    </w:p>
    <w:p w14:paraId="0C15C7B4" w14:textId="77777777" w:rsidR="00F6301A" w:rsidRPr="005C6196" w:rsidRDefault="00F6301A" w:rsidP="00F6301A">
      <w:pPr>
        <w:spacing w:after="0" w:line="240" w:lineRule="auto"/>
        <w:rPr>
          <w:rFonts w:eastAsia="Times New Roman" w:cstheme="minorHAnsi"/>
          <w:b/>
          <w:bCs/>
          <w:bdr w:val="none" w:sz="0" w:space="0" w:color="auto" w:frame="1"/>
          <w:lang w:val="el-GR"/>
        </w:rPr>
      </w:pPr>
    </w:p>
    <w:p w14:paraId="3A9B0E7F" w14:textId="77777777" w:rsidR="00F6301A" w:rsidRPr="005C6196" w:rsidRDefault="00F6301A" w:rsidP="00F6301A">
      <w:pPr>
        <w:spacing w:after="0" w:line="240" w:lineRule="auto"/>
        <w:jc w:val="both"/>
        <w:rPr>
          <w:rFonts w:eastAsia="Times New Roman" w:cstheme="minorHAnsi"/>
          <w:bCs/>
          <w:u w:val="single"/>
          <w:bdr w:val="none" w:sz="0" w:space="0" w:color="auto" w:frame="1"/>
          <w:lang w:val="el-GR"/>
        </w:rPr>
      </w:pPr>
      <w:r w:rsidRPr="005C6196">
        <w:rPr>
          <w:rFonts w:eastAsia="Times New Roman" w:cstheme="minorHAnsi"/>
          <w:b/>
          <w:lang w:val="el-GR"/>
        </w:rPr>
        <w:t>Αναπληρωματικά μέλη:</w:t>
      </w:r>
      <w:r w:rsidRPr="005C6196">
        <w:rPr>
          <w:rFonts w:eastAsia="Times New Roman" w:cstheme="minorHAnsi"/>
          <w:b/>
          <w:bCs/>
          <w:bdr w:val="none" w:sz="0" w:space="0" w:color="auto" w:frame="1"/>
          <w:lang w:val="el-GR"/>
        </w:rPr>
        <w:t xml:space="preserve"> </w:t>
      </w:r>
    </w:p>
    <w:p w14:paraId="4F7BDB05" w14:textId="6070EBB6" w:rsidR="00F57B1A" w:rsidRPr="005C6196" w:rsidRDefault="00F57B1A" w:rsidP="00F57B1A">
      <w:pPr>
        <w:shd w:val="clear" w:color="auto" w:fill="FFFFFF"/>
        <w:tabs>
          <w:tab w:val="num" w:pos="0"/>
        </w:tabs>
        <w:spacing w:after="0" w:line="240" w:lineRule="auto"/>
        <w:rPr>
          <w:rFonts w:eastAsia="Times New Roman" w:cstheme="minorHAnsi"/>
          <w:bCs/>
          <w:lang w:val="el-GR"/>
        </w:rPr>
      </w:pPr>
      <w:r w:rsidRPr="005C6196">
        <w:rPr>
          <w:rFonts w:eastAsia="Times New Roman" w:cstheme="minorHAnsi"/>
          <w:lang w:val="el-GR"/>
        </w:rPr>
        <w:t xml:space="preserve">1. </w:t>
      </w:r>
      <w:r w:rsidR="00291CE0" w:rsidRPr="005C6196">
        <w:rPr>
          <w:rFonts w:eastAsia="Times New Roman" w:cstheme="minorHAnsi"/>
          <w:lang w:val="el-GR"/>
        </w:rPr>
        <w:t>Πηνελόπη Αθανασοπούλου</w:t>
      </w:r>
      <w:r w:rsidRPr="005C6196">
        <w:rPr>
          <w:rFonts w:eastAsia="Times New Roman" w:cstheme="minorHAnsi"/>
          <w:lang w:val="el-GR"/>
        </w:rPr>
        <w:t xml:space="preserve">, Καθηγήτρια, </w:t>
      </w:r>
      <w:proofErr w:type="spellStart"/>
      <w:r w:rsidRPr="005C6196">
        <w:rPr>
          <w:rFonts w:eastAsia="Times New Roman" w:cstheme="minorHAnsi"/>
          <w:lang w:val="el-GR"/>
        </w:rPr>
        <w:t>Αναπλ</w:t>
      </w:r>
      <w:proofErr w:type="spellEnd"/>
      <w:r w:rsidRPr="005C6196">
        <w:rPr>
          <w:rFonts w:eastAsia="Times New Roman" w:cstheme="minorHAnsi"/>
          <w:lang w:val="el-GR"/>
        </w:rPr>
        <w:t>. Πρόεδρος</w:t>
      </w:r>
      <w:r w:rsidRPr="005C6196">
        <w:rPr>
          <w:rFonts w:eastAsia="Times New Roman" w:cstheme="minorHAnsi"/>
          <w:bCs/>
          <w:lang w:val="el-GR"/>
        </w:rPr>
        <w:t xml:space="preserve"> </w:t>
      </w:r>
    </w:p>
    <w:p w14:paraId="5D8E38B0" w14:textId="71CC2EE8" w:rsidR="00F57B1A" w:rsidRPr="005C6196" w:rsidRDefault="00F57B1A" w:rsidP="00F57B1A">
      <w:pPr>
        <w:shd w:val="clear" w:color="auto" w:fill="FFFFFF"/>
        <w:tabs>
          <w:tab w:val="num" w:pos="0"/>
        </w:tabs>
        <w:spacing w:after="0" w:line="240" w:lineRule="auto"/>
        <w:rPr>
          <w:rFonts w:eastAsia="Times New Roman" w:cstheme="minorHAnsi"/>
          <w:bCs/>
          <w:lang w:val="el-GR"/>
        </w:rPr>
      </w:pPr>
      <w:r w:rsidRPr="005C6196">
        <w:rPr>
          <w:rFonts w:eastAsia="Times New Roman" w:cstheme="minorHAnsi"/>
          <w:lang w:val="el-GR"/>
        </w:rPr>
        <w:t xml:space="preserve">2. Ουρανία Βρόντου, Καθηγήτρια, </w:t>
      </w:r>
      <w:proofErr w:type="spellStart"/>
      <w:r w:rsidRPr="005C6196">
        <w:rPr>
          <w:rFonts w:eastAsia="Times New Roman" w:cstheme="minorHAnsi"/>
          <w:lang w:val="el-GR"/>
        </w:rPr>
        <w:t>Αναπλ</w:t>
      </w:r>
      <w:proofErr w:type="spellEnd"/>
      <w:r w:rsidRPr="005C6196">
        <w:rPr>
          <w:rFonts w:eastAsia="Times New Roman" w:cstheme="minorHAnsi"/>
          <w:lang w:val="el-GR"/>
        </w:rPr>
        <w:t>. Γραμματέας</w:t>
      </w:r>
      <w:r w:rsidRPr="005C6196">
        <w:rPr>
          <w:rFonts w:eastAsia="Times New Roman" w:cstheme="minorHAnsi"/>
          <w:bCs/>
          <w:lang w:val="el-GR"/>
        </w:rPr>
        <w:t xml:space="preserve"> </w:t>
      </w:r>
    </w:p>
    <w:p w14:paraId="65BF5599" w14:textId="3421AB07" w:rsidR="00E67500" w:rsidRPr="005C6196" w:rsidRDefault="00F57B1A" w:rsidP="00F57B1A">
      <w:pPr>
        <w:shd w:val="clear" w:color="auto" w:fill="FFFFFF"/>
        <w:tabs>
          <w:tab w:val="num" w:pos="0"/>
        </w:tabs>
        <w:spacing w:after="0" w:line="240" w:lineRule="auto"/>
        <w:rPr>
          <w:rFonts w:cstheme="minorHAnsi"/>
          <w:kern w:val="2"/>
          <w:lang w:val="el-GR"/>
        </w:rPr>
      </w:pPr>
      <w:r w:rsidRPr="005C6196">
        <w:rPr>
          <w:rFonts w:eastAsia="Times New Roman" w:cstheme="minorHAnsi"/>
          <w:lang w:val="el-GR"/>
        </w:rPr>
        <w:t xml:space="preserve">3. Γεώργιος </w:t>
      </w:r>
      <w:proofErr w:type="spellStart"/>
      <w:r w:rsidRPr="005C6196">
        <w:rPr>
          <w:rFonts w:eastAsia="Times New Roman" w:cstheme="minorHAnsi"/>
          <w:lang w:val="el-GR"/>
        </w:rPr>
        <w:t>Κυπραίος</w:t>
      </w:r>
      <w:proofErr w:type="spellEnd"/>
      <w:r w:rsidRPr="005C6196">
        <w:rPr>
          <w:rFonts w:eastAsia="Times New Roman" w:cstheme="minorHAnsi"/>
          <w:lang w:val="el-GR"/>
        </w:rPr>
        <w:t xml:space="preserve">, Καθηγητής, </w:t>
      </w:r>
      <w:proofErr w:type="spellStart"/>
      <w:r w:rsidRPr="005C6196">
        <w:rPr>
          <w:rFonts w:eastAsia="Times New Roman" w:cstheme="minorHAnsi"/>
          <w:lang w:val="el-GR"/>
        </w:rPr>
        <w:t>Αναπλ</w:t>
      </w:r>
      <w:proofErr w:type="spellEnd"/>
      <w:r w:rsidRPr="005C6196">
        <w:rPr>
          <w:rFonts w:eastAsia="Times New Roman" w:cstheme="minorHAnsi"/>
          <w:lang w:val="el-GR"/>
        </w:rPr>
        <w:t>. Μέλος</w:t>
      </w:r>
      <w:r w:rsidR="005C4684" w:rsidRPr="005C6196">
        <w:rPr>
          <w:rFonts w:cstheme="minorHAnsi"/>
          <w:kern w:val="2"/>
          <w:lang w:val="el-GR"/>
        </w:rPr>
        <w:t xml:space="preserve"> </w:t>
      </w:r>
    </w:p>
    <w:p w14:paraId="5713550F" w14:textId="77777777" w:rsidR="00E67500" w:rsidRPr="005C6196" w:rsidRDefault="00E67500" w:rsidP="00E67500">
      <w:pPr>
        <w:shd w:val="clear" w:color="auto" w:fill="FFFFFF"/>
        <w:tabs>
          <w:tab w:val="num" w:pos="0"/>
        </w:tabs>
        <w:spacing w:after="0" w:line="240" w:lineRule="auto"/>
        <w:rPr>
          <w:rFonts w:cstheme="minorHAnsi"/>
          <w:bCs/>
          <w:lang w:val="el-GR"/>
        </w:rPr>
      </w:pPr>
    </w:p>
    <w:p w14:paraId="0B88548F" w14:textId="4A28FA51" w:rsidR="00671FAF" w:rsidRPr="005C6196" w:rsidRDefault="00E67500" w:rsidP="00E67500">
      <w:pPr>
        <w:shd w:val="clear" w:color="auto" w:fill="FFFFFF"/>
        <w:tabs>
          <w:tab w:val="num" w:pos="0"/>
        </w:tabs>
        <w:spacing w:after="0" w:line="240" w:lineRule="auto"/>
        <w:rPr>
          <w:rFonts w:eastAsia="Times New Roman" w:cstheme="minorHAnsi"/>
          <w:b/>
          <w:bCs/>
          <w:u w:val="single"/>
          <w:bdr w:val="none" w:sz="0" w:space="0" w:color="auto" w:frame="1"/>
          <w:lang w:val="el-GR"/>
        </w:rPr>
      </w:pPr>
      <w:r w:rsidRPr="005C6196">
        <w:rPr>
          <w:rFonts w:eastAsia="Times New Roman" w:cstheme="minorHAnsi"/>
          <w:b/>
          <w:bCs/>
          <w:u w:val="single"/>
          <w:bdr w:val="none" w:sz="0" w:space="0" w:color="auto" w:frame="1"/>
          <w:lang w:val="el-GR"/>
        </w:rPr>
        <w:t>Επιτροπή Ενστάσεων</w:t>
      </w:r>
    </w:p>
    <w:p w14:paraId="3D97BC08" w14:textId="77777777" w:rsidR="00683C41" w:rsidRPr="005C6196" w:rsidRDefault="00683C41" w:rsidP="00683C41">
      <w:pPr>
        <w:spacing w:after="0" w:line="240" w:lineRule="auto"/>
        <w:jc w:val="both"/>
        <w:rPr>
          <w:rFonts w:eastAsia="Times New Roman" w:cstheme="minorHAnsi"/>
          <w:b/>
          <w:sz w:val="16"/>
          <w:szCs w:val="16"/>
          <w:lang w:val="el-GR"/>
        </w:rPr>
      </w:pPr>
    </w:p>
    <w:p w14:paraId="1BD26031" w14:textId="17694C10" w:rsidR="007F5D9A" w:rsidRPr="005C6196" w:rsidRDefault="00683C41" w:rsidP="00683C41">
      <w:pPr>
        <w:spacing w:after="0" w:line="240" w:lineRule="auto"/>
        <w:jc w:val="both"/>
        <w:rPr>
          <w:rFonts w:eastAsia="Times New Roman" w:cstheme="minorHAnsi"/>
          <w:lang w:val="el-GR"/>
        </w:rPr>
      </w:pPr>
      <w:r w:rsidRPr="005C6196">
        <w:rPr>
          <w:rFonts w:eastAsia="Times New Roman" w:cstheme="minorHAnsi"/>
          <w:b/>
          <w:lang w:val="el-GR"/>
        </w:rPr>
        <w:t>Τακτικά μέλη:</w:t>
      </w:r>
    </w:p>
    <w:p w14:paraId="18B12AF0" w14:textId="074453C1" w:rsidR="00890C0A" w:rsidRPr="005C6196" w:rsidRDefault="00890C0A" w:rsidP="00890C0A">
      <w:pPr>
        <w:spacing w:after="0" w:line="240" w:lineRule="auto"/>
        <w:jc w:val="both"/>
        <w:rPr>
          <w:rFonts w:eastAsia="Times New Roman" w:cstheme="minorHAnsi"/>
          <w:bCs/>
          <w:lang w:val="el-GR"/>
        </w:rPr>
      </w:pPr>
      <w:r w:rsidRPr="005C6196">
        <w:rPr>
          <w:rFonts w:eastAsia="Times New Roman" w:cstheme="minorHAnsi"/>
          <w:lang w:val="el-GR"/>
        </w:rPr>
        <w:t xml:space="preserve">1. </w:t>
      </w:r>
      <w:r w:rsidR="00132EB2" w:rsidRPr="005C6196">
        <w:rPr>
          <w:rFonts w:eastAsia="Times New Roman" w:cstheme="minorHAnsi"/>
          <w:lang w:val="el-GR"/>
        </w:rPr>
        <w:t xml:space="preserve">Αθανάσιος </w:t>
      </w:r>
      <w:proofErr w:type="spellStart"/>
      <w:r w:rsidR="00132EB2" w:rsidRPr="005C6196">
        <w:rPr>
          <w:rFonts w:eastAsia="Times New Roman" w:cstheme="minorHAnsi"/>
          <w:lang w:val="el-GR"/>
        </w:rPr>
        <w:t>Στρίγκας</w:t>
      </w:r>
      <w:proofErr w:type="spellEnd"/>
      <w:r w:rsidRPr="005C6196">
        <w:rPr>
          <w:rFonts w:eastAsia="Times New Roman" w:cstheme="minorHAnsi"/>
          <w:lang w:val="el-GR"/>
        </w:rPr>
        <w:t>, Καθηγητής, Πρόεδρος</w:t>
      </w:r>
      <w:r w:rsidRPr="005C6196">
        <w:rPr>
          <w:rFonts w:eastAsia="Times New Roman" w:cstheme="minorHAnsi"/>
          <w:bCs/>
          <w:lang w:val="el-GR"/>
        </w:rPr>
        <w:t xml:space="preserve"> </w:t>
      </w:r>
    </w:p>
    <w:p w14:paraId="5FC8EAA3" w14:textId="77777777" w:rsidR="00890C0A" w:rsidRPr="005C6196" w:rsidRDefault="00890C0A" w:rsidP="00890C0A">
      <w:pPr>
        <w:spacing w:after="0" w:line="240" w:lineRule="auto"/>
        <w:jc w:val="both"/>
        <w:rPr>
          <w:rFonts w:eastAsia="Times New Roman" w:cstheme="minorHAnsi"/>
          <w:bCs/>
          <w:lang w:val="el-GR"/>
        </w:rPr>
      </w:pPr>
      <w:r w:rsidRPr="005C6196">
        <w:rPr>
          <w:rFonts w:eastAsia="Times New Roman" w:cstheme="minorHAnsi"/>
          <w:lang w:val="el-GR"/>
        </w:rPr>
        <w:t xml:space="preserve">2. Ιωάννης </w:t>
      </w:r>
      <w:proofErr w:type="spellStart"/>
      <w:r w:rsidRPr="005C6196">
        <w:rPr>
          <w:rFonts w:eastAsia="Times New Roman" w:cstheme="minorHAnsi"/>
          <w:lang w:val="el-GR"/>
        </w:rPr>
        <w:t>Δουβής</w:t>
      </w:r>
      <w:proofErr w:type="spellEnd"/>
      <w:r w:rsidRPr="005C6196">
        <w:rPr>
          <w:rFonts w:eastAsia="Times New Roman" w:cstheme="minorHAnsi"/>
          <w:lang w:val="el-GR"/>
        </w:rPr>
        <w:t>, Καθηγητής, Γραμματέας</w:t>
      </w:r>
      <w:r w:rsidRPr="005C6196">
        <w:rPr>
          <w:rFonts w:eastAsia="Times New Roman" w:cstheme="minorHAnsi"/>
          <w:bCs/>
          <w:lang w:val="el-GR"/>
        </w:rPr>
        <w:t xml:space="preserve"> </w:t>
      </w:r>
    </w:p>
    <w:p w14:paraId="6151C30E" w14:textId="39DE6AEC" w:rsidR="007F5D9A" w:rsidRPr="00F6301A" w:rsidRDefault="00890C0A" w:rsidP="00890C0A">
      <w:pPr>
        <w:spacing w:after="0" w:line="240" w:lineRule="auto"/>
        <w:jc w:val="both"/>
        <w:rPr>
          <w:rFonts w:eastAsia="Times New Roman" w:cstheme="minorHAnsi"/>
          <w:lang w:val="el-GR"/>
        </w:rPr>
      </w:pPr>
      <w:r w:rsidRPr="005C6196">
        <w:rPr>
          <w:rFonts w:eastAsia="Times New Roman" w:cstheme="minorHAnsi"/>
          <w:lang w:val="el-GR"/>
        </w:rPr>
        <w:t>3. Ιωάννης Αναγνωστόπουλος, Μέλος ΕΕΠ, Μέλος</w:t>
      </w:r>
    </w:p>
    <w:p w14:paraId="18B4D085" w14:textId="77777777" w:rsidR="007F5D9A" w:rsidRPr="00F6301A" w:rsidRDefault="007F5D9A" w:rsidP="007F5D9A">
      <w:pPr>
        <w:spacing w:after="0" w:line="240" w:lineRule="auto"/>
        <w:rPr>
          <w:rFonts w:eastAsia="Times New Roman" w:cstheme="minorHAnsi"/>
          <w:b/>
          <w:bCs/>
          <w:bdr w:val="none" w:sz="0" w:space="0" w:color="auto" w:frame="1"/>
          <w:lang w:val="el-GR"/>
        </w:rPr>
      </w:pPr>
    </w:p>
    <w:p w14:paraId="6BB04F63" w14:textId="77777777" w:rsidR="007F5D9A" w:rsidRPr="00F6301A" w:rsidRDefault="007F5D9A" w:rsidP="007F5D9A">
      <w:pPr>
        <w:spacing w:after="0" w:line="240" w:lineRule="auto"/>
        <w:jc w:val="both"/>
        <w:rPr>
          <w:rFonts w:eastAsia="Times New Roman" w:cstheme="minorHAnsi"/>
          <w:bCs/>
          <w:u w:val="single"/>
          <w:bdr w:val="none" w:sz="0" w:space="0" w:color="auto" w:frame="1"/>
          <w:lang w:val="el-GR"/>
        </w:rPr>
      </w:pPr>
      <w:r w:rsidRPr="00F6301A">
        <w:rPr>
          <w:rFonts w:eastAsia="Times New Roman" w:cstheme="minorHAnsi"/>
          <w:b/>
          <w:lang w:val="el-GR"/>
        </w:rPr>
        <w:t>Αναπληρωματικά μέλη:</w:t>
      </w:r>
      <w:r w:rsidRPr="00F6301A">
        <w:rPr>
          <w:rFonts w:eastAsia="Times New Roman" w:cstheme="minorHAnsi"/>
          <w:b/>
          <w:bCs/>
          <w:bdr w:val="none" w:sz="0" w:space="0" w:color="auto" w:frame="1"/>
          <w:lang w:val="el-GR"/>
        </w:rPr>
        <w:t xml:space="preserve"> </w:t>
      </w:r>
    </w:p>
    <w:p w14:paraId="3AFD8580" w14:textId="77777777" w:rsidR="00F05C31" w:rsidRPr="005B626B" w:rsidRDefault="00F05C31" w:rsidP="00F05C31">
      <w:pPr>
        <w:shd w:val="clear" w:color="auto" w:fill="FFFFFF"/>
        <w:tabs>
          <w:tab w:val="num" w:pos="0"/>
        </w:tabs>
        <w:spacing w:after="0" w:line="240" w:lineRule="auto"/>
        <w:rPr>
          <w:rFonts w:eastAsia="Times New Roman" w:cstheme="minorHAnsi"/>
          <w:lang w:val="el-GR"/>
        </w:rPr>
      </w:pPr>
      <w:r w:rsidRPr="00F05C31">
        <w:rPr>
          <w:rFonts w:eastAsia="Times New Roman" w:cstheme="minorHAnsi"/>
          <w:lang w:val="el-GR"/>
        </w:rPr>
        <w:t>1</w:t>
      </w:r>
      <w:r w:rsidRPr="005B626B">
        <w:rPr>
          <w:rFonts w:eastAsia="Times New Roman" w:cstheme="minorHAnsi"/>
          <w:lang w:val="el-GR"/>
        </w:rPr>
        <w:t xml:space="preserve">. Κωνσταντίνος Γεωργιάδης, Καθηγητής, </w:t>
      </w:r>
      <w:proofErr w:type="spellStart"/>
      <w:r w:rsidRPr="005B626B">
        <w:rPr>
          <w:rFonts w:eastAsia="Times New Roman" w:cstheme="minorHAnsi"/>
          <w:lang w:val="el-GR"/>
        </w:rPr>
        <w:t>Αναπλ</w:t>
      </w:r>
      <w:proofErr w:type="spellEnd"/>
      <w:r w:rsidRPr="005B626B">
        <w:rPr>
          <w:rFonts w:eastAsia="Times New Roman" w:cstheme="minorHAnsi"/>
          <w:lang w:val="el-GR"/>
        </w:rPr>
        <w:t xml:space="preserve">. Πρόεδρος </w:t>
      </w:r>
    </w:p>
    <w:p w14:paraId="2AF75BAA" w14:textId="5C170BF4" w:rsidR="00F05C31" w:rsidRPr="005B626B" w:rsidRDefault="00F05C31" w:rsidP="00F05C31">
      <w:pPr>
        <w:shd w:val="clear" w:color="auto" w:fill="FFFFFF"/>
        <w:tabs>
          <w:tab w:val="num" w:pos="0"/>
        </w:tabs>
        <w:spacing w:after="0" w:line="240" w:lineRule="auto"/>
        <w:rPr>
          <w:rFonts w:eastAsia="Times New Roman" w:cstheme="minorHAnsi"/>
          <w:lang w:val="el-GR"/>
        </w:rPr>
      </w:pPr>
      <w:r w:rsidRPr="005B626B">
        <w:rPr>
          <w:rFonts w:eastAsia="Times New Roman" w:cstheme="minorHAnsi"/>
          <w:lang w:val="el-GR"/>
        </w:rPr>
        <w:t xml:space="preserve">2. Παναγιώτα Αντωνοπούλου, Καθηγήτρια, </w:t>
      </w:r>
      <w:proofErr w:type="spellStart"/>
      <w:r w:rsidRPr="005B626B">
        <w:rPr>
          <w:rFonts w:eastAsia="Times New Roman" w:cstheme="minorHAnsi"/>
          <w:lang w:val="el-GR"/>
        </w:rPr>
        <w:t>Αναπλ</w:t>
      </w:r>
      <w:proofErr w:type="spellEnd"/>
      <w:r w:rsidRPr="005B626B">
        <w:rPr>
          <w:rFonts w:eastAsia="Times New Roman" w:cstheme="minorHAnsi"/>
          <w:lang w:val="el-GR"/>
        </w:rPr>
        <w:t xml:space="preserve">. Γραμματέας  </w:t>
      </w:r>
    </w:p>
    <w:p w14:paraId="563F61A0" w14:textId="19B1532F" w:rsidR="00E67500" w:rsidRPr="005B626B" w:rsidRDefault="00F05C31" w:rsidP="00F05C31">
      <w:pPr>
        <w:shd w:val="clear" w:color="auto" w:fill="FFFFFF"/>
        <w:tabs>
          <w:tab w:val="num" w:pos="0"/>
        </w:tabs>
        <w:spacing w:after="0" w:line="240" w:lineRule="auto"/>
        <w:rPr>
          <w:rFonts w:cstheme="minorHAnsi"/>
          <w:bCs/>
          <w:lang w:val="el-GR"/>
        </w:rPr>
      </w:pPr>
      <w:r w:rsidRPr="005B626B">
        <w:rPr>
          <w:rFonts w:eastAsia="Times New Roman" w:cstheme="minorHAnsi"/>
          <w:lang w:val="el-GR"/>
        </w:rPr>
        <w:t xml:space="preserve">3. </w:t>
      </w:r>
      <w:r w:rsidR="00787CE5" w:rsidRPr="005B626B">
        <w:rPr>
          <w:rFonts w:eastAsia="Times New Roman" w:cstheme="minorHAnsi"/>
          <w:lang w:val="el-GR"/>
        </w:rPr>
        <w:t>Αντώνιος Τραυλός</w:t>
      </w:r>
      <w:r w:rsidRPr="005B626B">
        <w:rPr>
          <w:rFonts w:eastAsia="Times New Roman" w:cstheme="minorHAnsi"/>
          <w:lang w:val="el-GR"/>
        </w:rPr>
        <w:t xml:space="preserve">, Καθηγητής, </w:t>
      </w:r>
      <w:proofErr w:type="spellStart"/>
      <w:r w:rsidRPr="005B626B">
        <w:rPr>
          <w:rFonts w:eastAsia="Times New Roman" w:cstheme="minorHAnsi"/>
          <w:lang w:val="el-GR"/>
        </w:rPr>
        <w:t>Αναπλ</w:t>
      </w:r>
      <w:proofErr w:type="spellEnd"/>
      <w:r w:rsidRPr="005B626B">
        <w:rPr>
          <w:rFonts w:eastAsia="Times New Roman" w:cstheme="minorHAnsi"/>
          <w:lang w:val="el-GR"/>
        </w:rPr>
        <w:t>. Μέλος</w:t>
      </w:r>
      <w:r w:rsidR="00E67500" w:rsidRPr="005B626B">
        <w:rPr>
          <w:rFonts w:cstheme="minorHAnsi"/>
          <w:bCs/>
          <w:lang w:val="el-GR"/>
        </w:rPr>
        <w:t xml:space="preserve">  </w:t>
      </w:r>
    </w:p>
    <w:p w14:paraId="22CEE95C" w14:textId="77777777" w:rsidR="00E67500" w:rsidRPr="005B626B" w:rsidRDefault="00E67500" w:rsidP="00E67500">
      <w:pPr>
        <w:shd w:val="clear" w:color="auto" w:fill="FFFFFF"/>
        <w:tabs>
          <w:tab w:val="num" w:pos="0"/>
        </w:tabs>
        <w:spacing w:after="0" w:line="240" w:lineRule="auto"/>
        <w:rPr>
          <w:rFonts w:eastAsia="Times New Roman" w:cstheme="minorHAnsi"/>
          <w:lang w:val="el-GR"/>
        </w:rPr>
      </w:pPr>
    </w:p>
    <w:p w14:paraId="16C681B4" w14:textId="77777777" w:rsidR="004A385F" w:rsidRPr="005B626B" w:rsidRDefault="004A385F" w:rsidP="00E67500">
      <w:pPr>
        <w:shd w:val="clear" w:color="auto" w:fill="FFFFFF"/>
        <w:tabs>
          <w:tab w:val="num" w:pos="0"/>
        </w:tabs>
        <w:spacing w:after="0" w:line="240" w:lineRule="auto"/>
        <w:rPr>
          <w:rFonts w:eastAsia="Times New Roman" w:cstheme="minorHAnsi"/>
          <w:b/>
          <w:lang w:val="el-GR"/>
        </w:rPr>
      </w:pPr>
    </w:p>
    <w:p w14:paraId="695FC248" w14:textId="7353D443" w:rsidR="00671FAF" w:rsidRPr="007F5D9A" w:rsidRDefault="00671FAF" w:rsidP="00E67500">
      <w:pPr>
        <w:shd w:val="clear" w:color="auto" w:fill="FFFFFF"/>
        <w:tabs>
          <w:tab w:val="num" w:pos="0"/>
        </w:tabs>
        <w:spacing w:after="0" w:line="240" w:lineRule="auto"/>
        <w:rPr>
          <w:rFonts w:eastAsia="Times New Roman" w:cstheme="minorHAnsi"/>
          <w:lang w:val="el-GR"/>
        </w:rPr>
      </w:pPr>
      <w:r w:rsidRPr="005B626B">
        <w:rPr>
          <w:rFonts w:eastAsia="Times New Roman" w:cstheme="minorHAnsi"/>
          <w:lang w:val="el-GR"/>
        </w:rPr>
        <w:t>Υπεύθυν</w:t>
      </w:r>
      <w:r w:rsidR="007711BF" w:rsidRPr="005B626B">
        <w:rPr>
          <w:rFonts w:eastAsia="Times New Roman" w:cstheme="minorHAnsi"/>
          <w:lang w:val="el-GR"/>
        </w:rPr>
        <w:t>ος/</w:t>
      </w:r>
      <w:r w:rsidRPr="005B626B">
        <w:rPr>
          <w:rFonts w:eastAsia="Times New Roman" w:cstheme="minorHAnsi"/>
          <w:lang w:val="el-GR"/>
        </w:rPr>
        <w:t>η Γραμματείας</w:t>
      </w:r>
      <w:r w:rsidR="007F5D9A" w:rsidRPr="005B626B">
        <w:rPr>
          <w:rFonts w:eastAsia="Times New Roman" w:cstheme="minorHAnsi"/>
          <w:lang w:val="el-GR"/>
        </w:rPr>
        <w:t xml:space="preserve">: </w:t>
      </w:r>
      <w:r w:rsidR="00F05C31" w:rsidRPr="005B626B">
        <w:rPr>
          <w:rFonts w:eastAsia="Times New Roman" w:cstheme="minorHAnsi"/>
          <w:lang w:val="el-GR"/>
        </w:rPr>
        <w:t xml:space="preserve">Βασιλική </w:t>
      </w:r>
      <w:proofErr w:type="spellStart"/>
      <w:r w:rsidR="00F05C31" w:rsidRPr="005B626B">
        <w:rPr>
          <w:rFonts w:eastAsia="Times New Roman" w:cstheme="minorHAnsi"/>
          <w:lang w:val="el-GR"/>
        </w:rPr>
        <w:t>Τσιάκα</w:t>
      </w:r>
      <w:proofErr w:type="spellEnd"/>
    </w:p>
    <w:sectPr w:rsidR="00671FAF" w:rsidRPr="007F5D9A" w:rsidSect="00A36FC7">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178C" w14:textId="77777777" w:rsidR="008F2ABF" w:rsidRDefault="008F2ABF" w:rsidP="00671FAF">
      <w:pPr>
        <w:spacing w:after="0" w:line="240" w:lineRule="auto"/>
      </w:pPr>
      <w:r>
        <w:separator/>
      </w:r>
    </w:p>
  </w:endnote>
  <w:endnote w:type="continuationSeparator" w:id="0">
    <w:p w14:paraId="40497486" w14:textId="77777777" w:rsidR="008F2ABF" w:rsidRDefault="008F2ABF"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77180"/>
      <w:docPartObj>
        <w:docPartGallery w:val="Page Numbers (Bottom of Page)"/>
        <w:docPartUnique/>
      </w:docPartObj>
    </w:sdtPr>
    <w:sdtContent>
      <w:p w14:paraId="42EC3882" w14:textId="6DADB9CE" w:rsidR="00574FCF" w:rsidRDefault="00574FCF">
        <w:pPr>
          <w:pStyle w:val="a7"/>
          <w:jc w:val="center"/>
        </w:pPr>
        <w:r>
          <w:rPr>
            <w:noProof/>
            <w:lang w:val="el-GR" w:eastAsia="el-GR" w:bidi="ar-SA"/>
          </w:rPr>
          <w:drawing>
            <wp:inline distT="0" distB="0" distL="0" distR="0" wp14:anchorId="659C2E75" wp14:editId="736E2273">
              <wp:extent cx="5943600" cy="561975"/>
              <wp:effectExtent l="0" t="0" r="0" b="952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73416717" w14:textId="2D0BA32B" w:rsidR="00574FCF" w:rsidRDefault="00574FCF">
        <w:pPr>
          <w:pStyle w:val="a7"/>
          <w:jc w:val="center"/>
        </w:pPr>
        <w:r>
          <w:fldChar w:fldCharType="begin"/>
        </w:r>
        <w:r>
          <w:instrText>PAGE   \* MERGEFORMAT</w:instrText>
        </w:r>
        <w:r>
          <w:fldChar w:fldCharType="separate"/>
        </w:r>
        <w:r w:rsidR="00233961" w:rsidRPr="00233961">
          <w:rPr>
            <w:noProof/>
            <w:lang w:val="el-GR"/>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596995"/>
      <w:docPartObj>
        <w:docPartGallery w:val="Page Numbers (Bottom of Page)"/>
        <w:docPartUnique/>
      </w:docPartObj>
    </w:sdtPr>
    <w:sdtContent>
      <w:p w14:paraId="13DDC280" w14:textId="7B1BE3FC" w:rsidR="00574FCF" w:rsidRDefault="00574FCF">
        <w:pPr>
          <w:pStyle w:val="a7"/>
          <w:jc w:val="center"/>
        </w:pPr>
        <w:r>
          <w:rPr>
            <w:noProof/>
            <w:lang w:val="el-GR" w:eastAsia="el-GR" w:bidi="ar-SA"/>
          </w:rPr>
          <w:drawing>
            <wp:inline distT="0" distB="0" distL="0" distR="0" wp14:anchorId="71ECD2E8" wp14:editId="495EEA98">
              <wp:extent cx="5943600" cy="561975"/>
              <wp:effectExtent l="0" t="0" r="0" b="9525"/>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3FB5A97B" w14:textId="3258B2BA" w:rsidR="00574FCF" w:rsidRDefault="00574FCF">
        <w:pPr>
          <w:pStyle w:val="a7"/>
          <w:jc w:val="center"/>
        </w:pPr>
        <w:r>
          <w:fldChar w:fldCharType="begin"/>
        </w:r>
        <w:r>
          <w:instrText>PAGE   \* MERGEFORMAT</w:instrText>
        </w:r>
        <w:r>
          <w:fldChar w:fldCharType="separate"/>
        </w:r>
        <w:r w:rsidR="0015628C" w:rsidRPr="0015628C">
          <w:rPr>
            <w:noProof/>
            <w:lang w:val="el-G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EAEA7" w14:textId="77777777" w:rsidR="008F2ABF" w:rsidRDefault="008F2ABF" w:rsidP="00671FAF">
      <w:pPr>
        <w:spacing w:after="0" w:line="240" w:lineRule="auto"/>
      </w:pPr>
      <w:r>
        <w:separator/>
      </w:r>
    </w:p>
  </w:footnote>
  <w:footnote w:type="continuationSeparator" w:id="0">
    <w:p w14:paraId="02BA7544" w14:textId="77777777" w:rsidR="008F2ABF" w:rsidRDefault="008F2ABF"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72F1" w14:textId="77777777" w:rsidR="00AC4ED0" w:rsidRPr="006C48B2" w:rsidRDefault="006C48B2" w:rsidP="006C48B2">
    <w:pPr>
      <w:spacing w:after="0" w:line="240" w:lineRule="auto"/>
    </w:pPr>
    <w:r>
      <w:t xml:space="preserve">                              </w:t>
    </w: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AC4ED0" w:rsidRPr="005B0C44" w14:paraId="6BA5019E" w14:textId="77777777" w:rsidTr="00731332">
      <w:trPr>
        <w:trHeight w:val="1171"/>
      </w:trPr>
      <w:tc>
        <w:tcPr>
          <w:tcW w:w="3834" w:type="dxa"/>
        </w:tcPr>
        <w:p w14:paraId="235D6A62" w14:textId="77777777" w:rsidR="00AC4ED0" w:rsidRDefault="00AC4ED0" w:rsidP="00AC4ED0">
          <w:pPr>
            <w:pStyle w:val="a6"/>
            <w:ind w:left="-108"/>
          </w:pPr>
          <w:r>
            <w:rPr>
              <w:noProof/>
              <w:lang w:val="el-GR" w:eastAsia="el-GR" w:bidi="ar-SA"/>
            </w:rPr>
            <w:drawing>
              <wp:inline distT="0" distB="0" distL="0" distR="0" wp14:anchorId="343BEB6E" wp14:editId="79C3BD7D">
                <wp:extent cx="2366010" cy="670560"/>
                <wp:effectExtent l="0" t="0" r="0" b="0"/>
                <wp:docPr id="43"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51C6FB7B" w14:textId="194A4B29" w:rsidR="00AC4ED0" w:rsidRPr="00DA64FA" w:rsidRDefault="00AC4ED0" w:rsidP="00AC4ED0">
          <w:pPr>
            <w:pStyle w:val="a6"/>
            <w:rPr>
              <w:b/>
              <w:smallCaps/>
              <w:color w:val="03486A"/>
              <w:lang w:val="el-GR"/>
            </w:rPr>
          </w:pPr>
          <w:r w:rsidRPr="00DA64FA">
            <w:rPr>
              <w:b/>
              <w:smallCaps/>
              <w:color w:val="03486A"/>
              <w:lang w:val="el-GR"/>
            </w:rPr>
            <w:t xml:space="preserve">ΣΧΟΛΗ </w:t>
          </w:r>
          <w:r w:rsidR="00966AC7" w:rsidRPr="00DA64FA">
            <w:rPr>
              <w:b/>
              <w:smallCaps/>
              <w:color w:val="03486A"/>
              <w:lang w:val="el-GR"/>
            </w:rPr>
            <w:t>ΕΠΙΣΤΗΜΩΝ ΑΝΘΡΩΠΙΝΗΣ ΚΙΝΗΣΗΣ ΚΑΙ ΠΟΙΟΤΗΤΑΣ ΖΩΗΣ</w:t>
          </w:r>
        </w:p>
        <w:p w14:paraId="59AA7B45" w14:textId="77777777" w:rsidR="00AC4ED0" w:rsidRPr="00DA64FA" w:rsidRDefault="00AC4ED0" w:rsidP="00AC4ED0">
          <w:pPr>
            <w:pStyle w:val="a6"/>
            <w:rPr>
              <w:b/>
              <w:smallCaps/>
              <w:color w:val="03486A"/>
              <w:lang w:val="el-GR"/>
            </w:rPr>
          </w:pPr>
        </w:p>
        <w:p w14:paraId="7C47DAE2" w14:textId="5901C06F" w:rsidR="00AC4ED0" w:rsidRPr="00DE4411" w:rsidRDefault="00AC4ED0" w:rsidP="00AC4ED0">
          <w:pPr>
            <w:pStyle w:val="a6"/>
            <w:rPr>
              <w:lang w:val="el-GR"/>
            </w:rPr>
          </w:pPr>
          <w:r w:rsidRPr="00DA64FA">
            <w:rPr>
              <w:b/>
              <w:smallCaps/>
              <w:color w:val="03486A"/>
              <w:lang w:val="el-GR"/>
            </w:rPr>
            <w:t xml:space="preserve">ΤΜΗΜΑ </w:t>
          </w:r>
          <w:r w:rsidR="00963D46" w:rsidRPr="00DA64FA">
            <w:rPr>
              <w:b/>
              <w:smallCaps/>
              <w:color w:val="03486A"/>
              <w:lang w:val="el-GR"/>
            </w:rPr>
            <w:t>ΟΡΓΑΝΩΣΗΣ ΚΑΙ ΔΙΑΧΕΙΡΙΣΗΣ ΑΘΛΗΤΙΣΜΟΥ</w:t>
          </w:r>
        </w:p>
      </w:tc>
    </w:tr>
  </w:tbl>
  <w:p w14:paraId="176D541B" w14:textId="588A7DA8" w:rsidR="006C48B2" w:rsidRPr="00AC4ED0" w:rsidRDefault="006C48B2" w:rsidP="006C48B2">
    <w:pPr>
      <w:spacing w:after="0" w:line="240" w:lineRule="auto"/>
      <w:rPr>
        <w:lang w:val="el-GR"/>
      </w:rPr>
    </w:pPr>
  </w:p>
  <w:p w14:paraId="2FFC2381" w14:textId="20FA8B1F" w:rsidR="006C48B2" w:rsidRPr="00AC4ED0" w:rsidRDefault="006C48B2" w:rsidP="006C48B2">
    <w:pPr>
      <w:pStyle w:val="a6"/>
      <w:rPr>
        <w:lang w:val="el-GR"/>
      </w:rPr>
    </w:pPr>
    <w:r w:rsidRPr="00AC4ED0">
      <w:rPr>
        <w:lang w:val="el-GR"/>
      </w:rPr>
      <w:t xml:space="preserve">                     </w:t>
    </w:r>
    <w:r w:rsidRPr="00AC4ED0">
      <w:rPr>
        <w:lang w:val="el-GR"/>
      </w:rPr>
      <w:tab/>
    </w:r>
    <w:r w:rsidRPr="00AC4ED0">
      <w:rPr>
        <w:lang w:val="el-GR"/>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DCE" w14:textId="77777777" w:rsidR="00A85531" w:rsidRDefault="00A85531" w:rsidP="00A85531">
    <w:pPr>
      <w:pStyle w:val="a6"/>
    </w:pPr>
    <w:r>
      <w:t xml:space="preserve">    </w:t>
    </w: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A85531" w:rsidRPr="005B0C44" w14:paraId="2B426F22" w14:textId="77777777" w:rsidTr="000C0B25">
      <w:trPr>
        <w:trHeight w:val="1171"/>
      </w:trPr>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45"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1FC76C89" w14:textId="5065D9F0" w:rsidR="00A85531" w:rsidRPr="00787207" w:rsidRDefault="000C0B25" w:rsidP="000C0B25">
          <w:pPr>
            <w:pStyle w:val="a6"/>
            <w:rPr>
              <w:b/>
              <w:smallCaps/>
              <w:color w:val="03486A"/>
              <w:lang w:val="el-GR"/>
            </w:rPr>
          </w:pPr>
          <w:r w:rsidRPr="00787207">
            <w:rPr>
              <w:b/>
              <w:smallCaps/>
              <w:color w:val="03486A"/>
              <w:lang w:val="el-GR"/>
            </w:rPr>
            <w:t xml:space="preserve">ΣΧΟΛΗ </w:t>
          </w:r>
          <w:r w:rsidR="00966AC7" w:rsidRPr="00787207">
            <w:rPr>
              <w:b/>
              <w:smallCaps/>
              <w:color w:val="03486A"/>
              <w:lang w:val="el-GR"/>
            </w:rPr>
            <w:t>ΕΠΙΣΤΗΜΩΝ ΑΝΘΡΩΠΙΝΗΣ ΚΙΝΗΣΗΣ ΚΑΙ ΠΟΙΟΤΗΤΑΣ ΖΩΗΣ</w:t>
          </w:r>
        </w:p>
        <w:p w14:paraId="735E79CD" w14:textId="77777777" w:rsidR="000C0B25" w:rsidRPr="00787207" w:rsidRDefault="000C0B25" w:rsidP="000C0B25">
          <w:pPr>
            <w:pStyle w:val="a6"/>
            <w:rPr>
              <w:b/>
              <w:smallCaps/>
              <w:color w:val="03486A"/>
              <w:lang w:val="el-GR"/>
            </w:rPr>
          </w:pPr>
        </w:p>
        <w:p w14:paraId="409B9225" w14:textId="094E127C" w:rsidR="00A85531" w:rsidRPr="00555622" w:rsidRDefault="000C0B25" w:rsidP="000C0B25">
          <w:pPr>
            <w:pStyle w:val="a6"/>
            <w:rPr>
              <w:lang w:val="el-GR"/>
            </w:rPr>
          </w:pPr>
          <w:r w:rsidRPr="00787207">
            <w:rPr>
              <w:b/>
              <w:smallCaps/>
              <w:color w:val="03486A"/>
              <w:lang w:val="el-GR"/>
            </w:rPr>
            <w:t xml:space="preserve">ΤΜΗΜΑ </w:t>
          </w:r>
          <w:r w:rsidR="00963D46" w:rsidRPr="00787207">
            <w:rPr>
              <w:b/>
              <w:smallCaps/>
              <w:color w:val="03486A"/>
              <w:lang w:val="el-GR"/>
            </w:rPr>
            <w:t>ΟΡΓΑΝΩΣΗΣ ΚΑΙ ΔΙΑΧΕΙΡΙΣΗΣ ΑΘΛΗΤΙΣΜΟΥ</w:t>
          </w:r>
        </w:p>
      </w:tc>
    </w:tr>
  </w:tbl>
  <w:p w14:paraId="3B62C60B" w14:textId="77777777" w:rsidR="00A85531" w:rsidRPr="000C0B25"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B617C"/>
    <w:multiLevelType w:val="hybridMultilevel"/>
    <w:tmpl w:val="5D7A69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80449230">
    <w:abstractNumId w:val="9"/>
  </w:num>
  <w:num w:numId="2" w16cid:durableId="819688951">
    <w:abstractNumId w:val="0"/>
  </w:num>
  <w:num w:numId="3" w16cid:durableId="1728337574">
    <w:abstractNumId w:val="1"/>
  </w:num>
  <w:num w:numId="4" w16cid:durableId="433718937">
    <w:abstractNumId w:val="5"/>
  </w:num>
  <w:num w:numId="5" w16cid:durableId="1049037465">
    <w:abstractNumId w:val="10"/>
  </w:num>
  <w:num w:numId="6" w16cid:durableId="1955821005">
    <w:abstractNumId w:val="6"/>
  </w:num>
  <w:num w:numId="7" w16cid:durableId="786504027">
    <w:abstractNumId w:val="4"/>
  </w:num>
  <w:num w:numId="8" w16cid:durableId="1908297915">
    <w:abstractNumId w:val="3"/>
  </w:num>
  <w:num w:numId="9" w16cid:durableId="222836841">
    <w:abstractNumId w:val="8"/>
  </w:num>
  <w:num w:numId="10" w16cid:durableId="634792490">
    <w:abstractNumId w:val="2"/>
  </w:num>
  <w:num w:numId="11" w16cid:durableId="1004209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0145A"/>
    <w:rsid w:val="00001910"/>
    <w:rsid w:val="0001310B"/>
    <w:rsid w:val="00023CDE"/>
    <w:rsid w:val="00024127"/>
    <w:rsid w:val="00027E04"/>
    <w:rsid w:val="00034629"/>
    <w:rsid w:val="0003646F"/>
    <w:rsid w:val="00042F6C"/>
    <w:rsid w:val="00056FF5"/>
    <w:rsid w:val="000653C6"/>
    <w:rsid w:val="00082163"/>
    <w:rsid w:val="00084865"/>
    <w:rsid w:val="00084CB7"/>
    <w:rsid w:val="00086414"/>
    <w:rsid w:val="00090542"/>
    <w:rsid w:val="000960FB"/>
    <w:rsid w:val="000968B1"/>
    <w:rsid w:val="000A2CBE"/>
    <w:rsid w:val="000A442A"/>
    <w:rsid w:val="000A4C7A"/>
    <w:rsid w:val="000A62FE"/>
    <w:rsid w:val="000B335C"/>
    <w:rsid w:val="000C0B25"/>
    <w:rsid w:val="000C310C"/>
    <w:rsid w:val="000C4EA3"/>
    <w:rsid w:val="000D6518"/>
    <w:rsid w:val="000E0367"/>
    <w:rsid w:val="000E16D3"/>
    <w:rsid w:val="000F0D11"/>
    <w:rsid w:val="000F22C6"/>
    <w:rsid w:val="000F2420"/>
    <w:rsid w:val="000F3863"/>
    <w:rsid w:val="000F4990"/>
    <w:rsid w:val="00100A96"/>
    <w:rsid w:val="00103D29"/>
    <w:rsid w:val="00104A3B"/>
    <w:rsid w:val="00111339"/>
    <w:rsid w:val="00112294"/>
    <w:rsid w:val="001151EA"/>
    <w:rsid w:val="001160CE"/>
    <w:rsid w:val="00116323"/>
    <w:rsid w:val="00132EB2"/>
    <w:rsid w:val="00133138"/>
    <w:rsid w:val="00133B45"/>
    <w:rsid w:val="00134114"/>
    <w:rsid w:val="00141FC4"/>
    <w:rsid w:val="00145778"/>
    <w:rsid w:val="001519B9"/>
    <w:rsid w:val="00152EE5"/>
    <w:rsid w:val="0015628C"/>
    <w:rsid w:val="00160B87"/>
    <w:rsid w:val="00160FBA"/>
    <w:rsid w:val="00162BE8"/>
    <w:rsid w:val="0016559E"/>
    <w:rsid w:val="00165C40"/>
    <w:rsid w:val="00166D85"/>
    <w:rsid w:val="00171B35"/>
    <w:rsid w:val="00173EFF"/>
    <w:rsid w:val="00180858"/>
    <w:rsid w:val="0018314D"/>
    <w:rsid w:val="00184F7B"/>
    <w:rsid w:val="00187006"/>
    <w:rsid w:val="0019478B"/>
    <w:rsid w:val="001A1859"/>
    <w:rsid w:val="001B1477"/>
    <w:rsid w:val="001C01B3"/>
    <w:rsid w:val="001C2B98"/>
    <w:rsid w:val="001C2FFE"/>
    <w:rsid w:val="001C5929"/>
    <w:rsid w:val="001D105E"/>
    <w:rsid w:val="001D67FB"/>
    <w:rsid w:val="001E2CFF"/>
    <w:rsid w:val="001E690C"/>
    <w:rsid w:val="001F185B"/>
    <w:rsid w:val="001F2B46"/>
    <w:rsid w:val="00205541"/>
    <w:rsid w:val="0022005A"/>
    <w:rsid w:val="00224876"/>
    <w:rsid w:val="00226DF7"/>
    <w:rsid w:val="00233961"/>
    <w:rsid w:val="00237859"/>
    <w:rsid w:val="002423C7"/>
    <w:rsid w:val="00244594"/>
    <w:rsid w:val="00251F56"/>
    <w:rsid w:val="002563CE"/>
    <w:rsid w:val="00270FE8"/>
    <w:rsid w:val="00272182"/>
    <w:rsid w:val="0028540F"/>
    <w:rsid w:val="00286D4E"/>
    <w:rsid w:val="00291CE0"/>
    <w:rsid w:val="002940B3"/>
    <w:rsid w:val="00297F46"/>
    <w:rsid w:val="002A1DA9"/>
    <w:rsid w:val="002A2418"/>
    <w:rsid w:val="002B116F"/>
    <w:rsid w:val="002B1642"/>
    <w:rsid w:val="002B2038"/>
    <w:rsid w:val="002B2B88"/>
    <w:rsid w:val="002C50F2"/>
    <w:rsid w:val="002C7826"/>
    <w:rsid w:val="002D1D6B"/>
    <w:rsid w:val="002D57E6"/>
    <w:rsid w:val="002D5B9B"/>
    <w:rsid w:val="002D64E4"/>
    <w:rsid w:val="002D6609"/>
    <w:rsid w:val="002E1328"/>
    <w:rsid w:val="002E57D1"/>
    <w:rsid w:val="0030106C"/>
    <w:rsid w:val="00307071"/>
    <w:rsid w:val="00313DC2"/>
    <w:rsid w:val="00323898"/>
    <w:rsid w:val="003308BD"/>
    <w:rsid w:val="00331B2C"/>
    <w:rsid w:val="00332947"/>
    <w:rsid w:val="003341D5"/>
    <w:rsid w:val="0033580A"/>
    <w:rsid w:val="00341C76"/>
    <w:rsid w:val="00342F02"/>
    <w:rsid w:val="003529B7"/>
    <w:rsid w:val="00364B2F"/>
    <w:rsid w:val="00371A23"/>
    <w:rsid w:val="00371F21"/>
    <w:rsid w:val="00372B14"/>
    <w:rsid w:val="003A5CAE"/>
    <w:rsid w:val="003B0EF5"/>
    <w:rsid w:val="003C0539"/>
    <w:rsid w:val="003C135C"/>
    <w:rsid w:val="003C4B0E"/>
    <w:rsid w:val="003C7A08"/>
    <w:rsid w:val="003D0A56"/>
    <w:rsid w:val="003E6D5C"/>
    <w:rsid w:val="003F08C3"/>
    <w:rsid w:val="003F0B9D"/>
    <w:rsid w:val="003F3DD6"/>
    <w:rsid w:val="0040371D"/>
    <w:rsid w:val="0041131A"/>
    <w:rsid w:val="004147A1"/>
    <w:rsid w:val="0042030C"/>
    <w:rsid w:val="004336FA"/>
    <w:rsid w:val="0044293E"/>
    <w:rsid w:val="00452BD9"/>
    <w:rsid w:val="00457650"/>
    <w:rsid w:val="00460439"/>
    <w:rsid w:val="00464138"/>
    <w:rsid w:val="00465196"/>
    <w:rsid w:val="004767E4"/>
    <w:rsid w:val="00477CF7"/>
    <w:rsid w:val="00477FEF"/>
    <w:rsid w:val="0049145A"/>
    <w:rsid w:val="00496A95"/>
    <w:rsid w:val="004A007B"/>
    <w:rsid w:val="004A050B"/>
    <w:rsid w:val="004A1092"/>
    <w:rsid w:val="004A2B06"/>
    <w:rsid w:val="004A385F"/>
    <w:rsid w:val="004B72F0"/>
    <w:rsid w:val="004C1505"/>
    <w:rsid w:val="004C59A8"/>
    <w:rsid w:val="004D3B89"/>
    <w:rsid w:val="004E215C"/>
    <w:rsid w:val="004E5DD0"/>
    <w:rsid w:val="004F09DE"/>
    <w:rsid w:val="004F3CE8"/>
    <w:rsid w:val="004F4F4D"/>
    <w:rsid w:val="0051461F"/>
    <w:rsid w:val="00514F68"/>
    <w:rsid w:val="005309A7"/>
    <w:rsid w:val="00534209"/>
    <w:rsid w:val="00536028"/>
    <w:rsid w:val="00543362"/>
    <w:rsid w:val="0055507D"/>
    <w:rsid w:val="00555622"/>
    <w:rsid w:val="00564058"/>
    <w:rsid w:val="00574FCF"/>
    <w:rsid w:val="0057563C"/>
    <w:rsid w:val="00582166"/>
    <w:rsid w:val="0058607E"/>
    <w:rsid w:val="005931BA"/>
    <w:rsid w:val="0059332D"/>
    <w:rsid w:val="005B0C44"/>
    <w:rsid w:val="005B2533"/>
    <w:rsid w:val="005B3FDA"/>
    <w:rsid w:val="005B4D07"/>
    <w:rsid w:val="005B626B"/>
    <w:rsid w:val="005C314B"/>
    <w:rsid w:val="005C3504"/>
    <w:rsid w:val="005C3986"/>
    <w:rsid w:val="005C4684"/>
    <w:rsid w:val="005C6196"/>
    <w:rsid w:val="005D01A9"/>
    <w:rsid w:val="005D1F6B"/>
    <w:rsid w:val="005D5D8A"/>
    <w:rsid w:val="005D5E9E"/>
    <w:rsid w:val="005D65E5"/>
    <w:rsid w:val="005E194B"/>
    <w:rsid w:val="005E4992"/>
    <w:rsid w:val="005E500E"/>
    <w:rsid w:val="005F0F32"/>
    <w:rsid w:val="005F18D6"/>
    <w:rsid w:val="005F2D41"/>
    <w:rsid w:val="005F3163"/>
    <w:rsid w:val="005F3936"/>
    <w:rsid w:val="005F53F3"/>
    <w:rsid w:val="00620AF3"/>
    <w:rsid w:val="00623327"/>
    <w:rsid w:val="00634770"/>
    <w:rsid w:val="00637B7E"/>
    <w:rsid w:val="00642F7D"/>
    <w:rsid w:val="0064645B"/>
    <w:rsid w:val="0065657F"/>
    <w:rsid w:val="006572D2"/>
    <w:rsid w:val="00657E34"/>
    <w:rsid w:val="00660D57"/>
    <w:rsid w:val="00667DC3"/>
    <w:rsid w:val="00671FAF"/>
    <w:rsid w:val="00680807"/>
    <w:rsid w:val="00683C41"/>
    <w:rsid w:val="0069262D"/>
    <w:rsid w:val="006A369A"/>
    <w:rsid w:val="006A49FF"/>
    <w:rsid w:val="006A4EE9"/>
    <w:rsid w:val="006A7A6D"/>
    <w:rsid w:val="006A7F45"/>
    <w:rsid w:val="006B1D44"/>
    <w:rsid w:val="006B3996"/>
    <w:rsid w:val="006C173B"/>
    <w:rsid w:val="006C3273"/>
    <w:rsid w:val="006C3C8C"/>
    <w:rsid w:val="006C4405"/>
    <w:rsid w:val="006C48B2"/>
    <w:rsid w:val="006D25E4"/>
    <w:rsid w:val="006D3747"/>
    <w:rsid w:val="006E0C51"/>
    <w:rsid w:val="006E721E"/>
    <w:rsid w:val="006F25F9"/>
    <w:rsid w:val="006F4251"/>
    <w:rsid w:val="006F543B"/>
    <w:rsid w:val="0071219A"/>
    <w:rsid w:val="00713A0F"/>
    <w:rsid w:val="0071655A"/>
    <w:rsid w:val="0072101D"/>
    <w:rsid w:val="00730A77"/>
    <w:rsid w:val="00730C44"/>
    <w:rsid w:val="0074242B"/>
    <w:rsid w:val="00757E65"/>
    <w:rsid w:val="007655C2"/>
    <w:rsid w:val="0076744B"/>
    <w:rsid w:val="007711BF"/>
    <w:rsid w:val="00776430"/>
    <w:rsid w:val="0078210D"/>
    <w:rsid w:val="00786067"/>
    <w:rsid w:val="00787207"/>
    <w:rsid w:val="00787CE5"/>
    <w:rsid w:val="00792D37"/>
    <w:rsid w:val="007A1046"/>
    <w:rsid w:val="007B23E7"/>
    <w:rsid w:val="007B5B17"/>
    <w:rsid w:val="007C017A"/>
    <w:rsid w:val="007C5F42"/>
    <w:rsid w:val="007E2775"/>
    <w:rsid w:val="007F1721"/>
    <w:rsid w:val="007F5D9A"/>
    <w:rsid w:val="00801541"/>
    <w:rsid w:val="00801891"/>
    <w:rsid w:val="00801D8B"/>
    <w:rsid w:val="0080318F"/>
    <w:rsid w:val="00803939"/>
    <w:rsid w:val="00803C55"/>
    <w:rsid w:val="008108B6"/>
    <w:rsid w:val="008149CF"/>
    <w:rsid w:val="00816602"/>
    <w:rsid w:val="0082549F"/>
    <w:rsid w:val="0084277E"/>
    <w:rsid w:val="00845D52"/>
    <w:rsid w:val="00850655"/>
    <w:rsid w:val="00856E1C"/>
    <w:rsid w:val="00865B16"/>
    <w:rsid w:val="008729C9"/>
    <w:rsid w:val="008734C3"/>
    <w:rsid w:val="00890C0A"/>
    <w:rsid w:val="00891938"/>
    <w:rsid w:val="008922B1"/>
    <w:rsid w:val="008923E4"/>
    <w:rsid w:val="00894FD4"/>
    <w:rsid w:val="00897E1E"/>
    <w:rsid w:val="008A0AE4"/>
    <w:rsid w:val="008A36C6"/>
    <w:rsid w:val="008B0242"/>
    <w:rsid w:val="008B0956"/>
    <w:rsid w:val="008B373A"/>
    <w:rsid w:val="008B54C3"/>
    <w:rsid w:val="008C2BC0"/>
    <w:rsid w:val="008C7D65"/>
    <w:rsid w:val="008E0CEA"/>
    <w:rsid w:val="008E167A"/>
    <w:rsid w:val="008E2604"/>
    <w:rsid w:val="008F2ABF"/>
    <w:rsid w:val="008F5912"/>
    <w:rsid w:val="00900FF1"/>
    <w:rsid w:val="0090525B"/>
    <w:rsid w:val="009074E3"/>
    <w:rsid w:val="009127A1"/>
    <w:rsid w:val="00913A9F"/>
    <w:rsid w:val="009162A5"/>
    <w:rsid w:val="009169C0"/>
    <w:rsid w:val="00922656"/>
    <w:rsid w:val="0093598C"/>
    <w:rsid w:val="00945357"/>
    <w:rsid w:val="00953579"/>
    <w:rsid w:val="00953753"/>
    <w:rsid w:val="009564C6"/>
    <w:rsid w:val="00963D46"/>
    <w:rsid w:val="0096446D"/>
    <w:rsid w:val="00966AC7"/>
    <w:rsid w:val="00966EED"/>
    <w:rsid w:val="00974C61"/>
    <w:rsid w:val="00982349"/>
    <w:rsid w:val="009824D5"/>
    <w:rsid w:val="009856C6"/>
    <w:rsid w:val="00994485"/>
    <w:rsid w:val="009954F1"/>
    <w:rsid w:val="00995D40"/>
    <w:rsid w:val="009A37AB"/>
    <w:rsid w:val="009A49FE"/>
    <w:rsid w:val="009A4ADD"/>
    <w:rsid w:val="009B32F2"/>
    <w:rsid w:val="009B5D86"/>
    <w:rsid w:val="009B7915"/>
    <w:rsid w:val="009C10C3"/>
    <w:rsid w:val="009D5986"/>
    <w:rsid w:val="009E2767"/>
    <w:rsid w:val="009F0582"/>
    <w:rsid w:val="009F1727"/>
    <w:rsid w:val="009F1EBC"/>
    <w:rsid w:val="009F3188"/>
    <w:rsid w:val="009F6658"/>
    <w:rsid w:val="00A00B26"/>
    <w:rsid w:val="00A0203C"/>
    <w:rsid w:val="00A044C8"/>
    <w:rsid w:val="00A1424D"/>
    <w:rsid w:val="00A15283"/>
    <w:rsid w:val="00A20789"/>
    <w:rsid w:val="00A2164B"/>
    <w:rsid w:val="00A2617F"/>
    <w:rsid w:val="00A36FC7"/>
    <w:rsid w:val="00A650FB"/>
    <w:rsid w:val="00A6590F"/>
    <w:rsid w:val="00A74276"/>
    <w:rsid w:val="00A76CD5"/>
    <w:rsid w:val="00A84D64"/>
    <w:rsid w:val="00A85531"/>
    <w:rsid w:val="00A87929"/>
    <w:rsid w:val="00A935CD"/>
    <w:rsid w:val="00A93859"/>
    <w:rsid w:val="00A95051"/>
    <w:rsid w:val="00A95AE8"/>
    <w:rsid w:val="00A96FE0"/>
    <w:rsid w:val="00AA286D"/>
    <w:rsid w:val="00AA2CF0"/>
    <w:rsid w:val="00AB069F"/>
    <w:rsid w:val="00AB2E6F"/>
    <w:rsid w:val="00AB3566"/>
    <w:rsid w:val="00AB4DF2"/>
    <w:rsid w:val="00AB6359"/>
    <w:rsid w:val="00AB63F9"/>
    <w:rsid w:val="00AB6877"/>
    <w:rsid w:val="00AC4ED0"/>
    <w:rsid w:val="00AD7B01"/>
    <w:rsid w:val="00AE0E2C"/>
    <w:rsid w:val="00AE0EFF"/>
    <w:rsid w:val="00AE4774"/>
    <w:rsid w:val="00AE6219"/>
    <w:rsid w:val="00AF3592"/>
    <w:rsid w:val="00AF3754"/>
    <w:rsid w:val="00B02444"/>
    <w:rsid w:val="00B02F8B"/>
    <w:rsid w:val="00B0688D"/>
    <w:rsid w:val="00B1231F"/>
    <w:rsid w:val="00B12EF3"/>
    <w:rsid w:val="00B160A0"/>
    <w:rsid w:val="00B243EE"/>
    <w:rsid w:val="00B311F1"/>
    <w:rsid w:val="00B40009"/>
    <w:rsid w:val="00B442D5"/>
    <w:rsid w:val="00B53C2F"/>
    <w:rsid w:val="00B621A0"/>
    <w:rsid w:val="00B727D6"/>
    <w:rsid w:val="00B75F5B"/>
    <w:rsid w:val="00B76003"/>
    <w:rsid w:val="00B80BBB"/>
    <w:rsid w:val="00B81C94"/>
    <w:rsid w:val="00B82BC5"/>
    <w:rsid w:val="00B84B2D"/>
    <w:rsid w:val="00B84B47"/>
    <w:rsid w:val="00B92772"/>
    <w:rsid w:val="00B94074"/>
    <w:rsid w:val="00B96F3B"/>
    <w:rsid w:val="00BA5E5F"/>
    <w:rsid w:val="00BA68F3"/>
    <w:rsid w:val="00BB0EAF"/>
    <w:rsid w:val="00BB3B0E"/>
    <w:rsid w:val="00BD3429"/>
    <w:rsid w:val="00BD47ED"/>
    <w:rsid w:val="00BE044C"/>
    <w:rsid w:val="00BF16FE"/>
    <w:rsid w:val="00BF7043"/>
    <w:rsid w:val="00C03A29"/>
    <w:rsid w:val="00C115DA"/>
    <w:rsid w:val="00C13F20"/>
    <w:rsid w:val="00C17024"/>
    <w:rsid w:val="00C30BDC"/>
    <w:rsid w:val="00C3223F"/>
    <w:rsid w:val="00C444A3"/>
    <w:rsid w:val="00C47B81"/>
    <w:rsid w:val="00C50935"/>
    <w:rsid w:val="00C516D2"/>
    <w:rsid w:val="00C557C2"/>
    <w:rsid w:val="00C63B26"/>
    <w:rsid w:val="00C66466"/>
    <w:rsid w:val="00C8114C"/>
    <w:rsid w:val="00C83610"/>
    <w:rsid w:val="00C836A6"/>
    <w:rsid w:val="00C84A02"/>
    <w:rsid w:val="00CA258B"/>
    <w:rsid w:val="00CA273A"/>
    <w:rsid w:val="00CA6039"/>
    <w:rsid w:val="00CC6F41"/>
    <w:rsid w:val="00CD0F61"/>
    <w:rsid w:val="00CD5000"/>
    <w:rsid w:val="00CE54AE"/>
    <w:rsid w:val="00CF551B"/>
    <w:rsid w:val="00CF6A9B"/>
    <w:rsid w:val="00D0071F"/>
    <w:rsid w:val="00D07929"/>
    <w:rsid w:val="00D210ED"/>
    <w:rsid w:val="00D34363"/>
    <w:rsid w:val="00D418F4"/>
    <w:rsid w:val="00D41E1C"/>
    <w:rsid w:val="00D45348"/>
    <w:rsid w:val="00D50679"/>
    <w:rsid w:val="00D52343"/>
    <w:rsid w:val="00D55D49"/>
    <w:rsid w:val="00D618A4"/>
    <w:rsid w:val="00D81ABF"/>
    <w:rsid w:val="00D845A2"/>
    <w:rsid w:val="00D87E4A"/>
    <w:rsid w:val="00D91915"/>
    <w:rsid w:val="00D91F1E"/>
    <w:rsid w:val="00D93AD9"/>
    <w:rsid w:val="00D952A4"/>
    <w:rsid w:val="00D96724"/>
    <w:rsid w:val="00D96C91"/>
    <w:rsid w:val="00DA02A1"/>
    <w:rsid w:val="00DA64FA"/>
    <w:rsid w:val="00DB2B6E"/>
    <w:rsid w:val="00DC0575"/>
    <w:rsid w:val="00DC2BA0"/>
    <w:rsid w:val="00DC4D5E"/>
    <w:rsid w:val="00DC5C1C"/>
    <w:rsid w:val="00DD0F79"/>
    <w:rsid w:val="00DD1184"/>
    <w:rsid w:val="00DD385B"/>
    <w:rsid w:val="00DE0804"/>
    <w:rsid w:val="00DE4411"/>
    <w:rsid w:val="00DE55F8"/>
    <w:rsid w:val="00DE6F68"/>
    <w:rsid w:val="00DF5DF4"/>
    <w:rsid w:val="00E02ED1"/>
    <w:rsid w:val="00E15888"/>
    <w:rsid w:val="00E207A1"/>
    <w:rsid w:val="00E2088E"/>
    <w:rsid w:val="00E27262"/>
    <w:rsid w:val="00E32712"/>
    <w:rsid w:val="00E40393"/>
    <w:rsid w:val="00E44775"/>
    <w:rsid w:val="00E45C5A"/>
    <w:rsid w:val="00E508F7"/>
    <w:rsid w:val="00E52880"/>
    <w:rsid w:val="00E54D6E"/>
    <w:rsid w:val="00E54FED"/>
    <w:rsid w:val="00E64482"/>
    <w:rsid w:val="00E651D2"/>
    <w:rsid w:val="00E65ED6"/>
    <w:rsid w:val="00E67067"/>
    <w:rsid w:val="00E6741A"/>
    <w:rsid w:val="00E67500"/>
    <w:rsid w:val="00E71231"/>
    <w:rsid w:val="00E71874"/>
    <w:rsid w:val="00E84C14"/>
    <w:rsid w:val="00E87F7B"/>
    <w:rsid w:val="00E9633A"/>
    <w:rsid w:val="00EA0D7C"/>
    <w:rsid w:val="00EA1B88"/>
    <w:rsid w:val="00EA515C"/>
    <w:rsid w:val="00EA58CC"/>
    <w:rsid w:val="00EB5E90"/>
    <w:rsid w:val="00ED1B16"/>
    <w:rsid w:val="00ED5C29"/>
    <w:rsid w:val="00ED74F7"/>
    <w:rsid w:val="00EE5BF6"/>
    <w:rsid w:val="00EF174E"/>
    <w:rsid w:val="00EF1FE0"/>
    <w:rsid w:val="00EF6021"/>
    <w:rsid w:val="00F0229B"/>
    <w:rsid w:val="00F05C31"/>
    <w:rsid w:val="00F15450"/>
    <w:rsid w:val="00F23776"/>
    <w:rsid w:val="00F33B46"/>
    <w:rsid w:val="00F369BB"/>
    <w:rsid w:val="00F404FF"/>
    <w:rsid w:val="00F4056C"/>
    <w:rsid w:val="00F43969"/>
    <w:rsid w:val="00F45B78"/>
    <w:rsid w:val="00F519F7"/>
    <w:rsid w:val="00F572D4"/>
    <w:rsid w:val="00F57B1A"/>
    <w:rsid w:val="00F6301A"/>
    <w:rsid w:val="00F66D6B"/>
    <w:rsid w:val="00F705DD"/>
    <w:rsid w:val="00F70A93"/>
    <w:rsid w:val="00F71B4B"/>
    <w:rsid w:val="00F74300"/>
    <w:rsid w:val="00F80EF1"/>
    <w:rsid w:val="00F850DD"/>
    <w:rsid w:val="00F91901"/>
    <w:rsid w:val="00F979E9"/>
    <w:rsid w:val="00FA0428"/>
    <w:rsid w:val="00FA10C5"/>
    <w:rsid w:val="00FA1452"/>
    <w:rsid w:val="00FB502E"/>
    <w:rsid w:val="00FC145B"/>
    <w:rsid w:val="00FC22CF"/>
    <w:rsid w:val="00FC6331"/>
    <w:rsid w:val="00FD2E8E"/>
    <w:rsid w:val="00FD4A9C"/>
    <w:rsid w:val="00FD648C"/>
    <w:rsid w:val="00FD7999"/>
    <w:rsid w:val="00FE5237"/>
    <w:rsid w:val="00FF4195"/>
    <w:rsid w:val="00FF4C74"/>
    <w:rsid w:val="00FF5A76"/>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character" w:styleId="-0">
    <w:name w:val="FollowedHyperlink"/>
    <w:basedOn w:val="a0"/>
    <w:uiPriority w:val="99"/>
    <w:semiHidden/>
    <w:unhideWhenUsed/>
    <w:rsid w:val="003B0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ka.gov.gr/el/menoy/sychnes-eroteseis/asphalisi-eisphores/asphalismenoi/metroo-asphalismen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new.uop.gr/assets/documents/%CE%9F%CE%94%CE%97%CE%93%CE%99%CE%95%CE%A3%20%CE%93%CE%99%CE%91%20%CE%95%CE%9A%CE%94%CE%9F%CE%A3%CE%97%20%CE%91%CE%9C%CE%91%20%CE%99%CE%9A%CE%91%20-%202020_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new.uop.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ktiki-new.uop.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1D6B-7649-4F84-B163-530E2F0E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1242</Words>
  <Characters>6710</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KRINANTHI GDONTELI</cp:lastModifiedBy>
  <cp:revision>12</cp:revision>
  <cp:lastPrinted>2025-03-28T10:16:00Z</cp:lastPrinted>
  <dcterms:created xsi:type="dcterms:W3CDTF">2025-03-28T15:35:00Z</dcterms:created>
  <dcterms:modified xsi:type="dcterms:W3CDTF">2025-04-01T06:54:00Z</dcterms:modified>
</cp:coreProperties>
</file>