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0576B" w14:textId="605B960F" w:rsidR="0074756E" w:rsidRPr="00AE3B83" w:rsidRDefault="0074756E" w:rsidP="0074756E">
      <w:pPr>
        <w:widowControl w:val="0"/>
        <w:shd w:val="clear" w:color="auto" w:fill="FFFFFF"/>
        <w:autoSpaceDE w:val="0"/>
        <w:autoSpaceDN w:val="0"/>
        <w:adjustRightInd w:val="0"/>
        <w:spacing w:before="72" w:line="360" w:lineRule="auto"/>
        <w:jc w:val="center"/>
        <w:rPr>
          <w:rFonts w:ascii="Calibri" w:hAnsi="Calibri" w:cs="Calibri"/>
          <w:b/>
          <w:sz w:val="22"/>
          <w:szCs w:val="22"/>
          <w:lang w:val="en-US"/>
        </w:rPr>
      </w:pPr>
      <w:r w:rsidRPr="00AE3B83">
        <w:rPr>
          <w:rFonts w:ascii="Calibri" w:hAnsi="Calibri" w:cs="Calibri"/>
          <w:b/>
          <w:sz w:val="22"/>
          <w:szCs w:val="22"/>
        </w:rPr>
        <w:t>ΠΡΟΣΚΛΗΣΗ ΕΚΔΗΛΩΣΗΣ ΕΝΔΙΑΦΕΡΟΝΤΟΣ ΑΚΑΔ. ΕΤΟΥΣ 202</w:t>
      </w:r>
      <w:r w:rsidR="00097719">
        <w:rPr>
          <w:rFonts w:ascii="Calibri" w:hAnsi="Calibri" w:cs="Calibri"/>
          <w:b/>
          <w:sz w:val="22"/>
          <w:szCs w:val="22"/>
          <w:lang w:val="en-US"/>
        </w:rPr>
        <w:t>5</w:t>
      </w:r>
      <w:r w:rsidRPr="00AE3B83">
        <w:rPr>
          <w:rFonts w:ascii="Calibri" w:hAnsi="Calibri" w:cs="Calibri"/>
          <w:b/>
          <w:sz w:val="22"/>
          <w:szCs w:val="22"/>
        </w:rPr>
        <w:t>-2</w:t>
      </w:r>
      <w:r w:rsidR="00097719">
        <w:rPr>
          <w:rFonts w:ascii="Calibri" w:hAnsi="Calibri" w:cs="Calibri"/>
          <w:b/>
          <w:sz w:val="22"/>
          <w:szCs w:val="22"/>
          <w:lang w:val="en-US"/>
        </w:rPr>
        <w:t>6</w:t>
      </w:r>
    </w:p>
    <w:p w14:paraId="4BF68D85" w14:textId="654FC520" w:rsidR="0074756E" w:rsidRPr="001219CC" w:rsidRDefault="0074756E" w:rsidP="00836E0C">
      <w:pPr>
        <w:widowControl w:val="0"/>
        <w:shd w:val="clear" w:color="auto" w:fill="FFFFFF"/>
        <w:autoSpaceDE w:val="0"/>
        <w:autoSpaceDN w:val="0"/>
        <w:adjustRightInd w:val="0"/>
        <w:jc w:val="both"/>
        <w:rPr>
          <w:rFonts w:ascii="Calibri" w:hAnsi="Calibri" w:cs="Calibri"/>
          <w:sz w:val="20"/>
          <w:szCs w:val="20"/>
        </w:rPr>
      </w:pPr>
      <w:r w:rsidRPr="001219CC">
        <w:rPr>
          <w:rFonts w:ascii="Calibri" w:hAnsi="Calibri" w:cs="Calibri"/>
          <w:sz w:val="20"/>
          <w:szCs w:val="20"/>
        </w:rPr>
        <w:t xml:space="preserve">Το </w:t>
      </w:r>
      <w:r w:rsidRPr="001219CC">
        <w:rPr>
          <w:rFonts w:ascii="Calibri" w:hAnsi="Calibri" w:cs="Calibri"/>
          <w:b/>
          <w:sz w:val="20"/>
          <w:szCs w:val="20"/>
        </w:rPr>
        <w:t>Πρόγραμμα Μεταπτυχιακών Σπουδών (ΠΜΣ) «Διοίκηση Αθλητικών Οργανισμών και Επιχειρήσεων»</w:t>
      </w:r>
      <w:r w:rsidRPr="001219CC">
        <w:rPr>
          <w:rFonts w:ascii="Calibri" w:hAnsi="Calibri" w:cs="Calibri"/>
          <w:sz w:val="20"/>
          <w:szCs w:val="20"/>
        </w:rPr>
        <w:t xml:space="preserve"> του Τμήματος Οργάνωσης και Διαχείρισης Αθλητισμού του Πανεπιστη</w:t>
      </w:r>
      <w:r w:rsidRPr="001219CC">
        <w:rPr>
          <w:rFonts w:ascii="Calibri" w:hAnsi="Calibri" w:cs="Calibri"/>
          <w:sz w:val="20"/>
          <w:szCs w:val="20"/>
        </w:rPr>
        <w:softHyphen/>
        <w:t>μίου Πελοποννήσου προκηρύσσει για το ακαδημαϊκό έτος 202</w:t>
      </w:r>
      <w:r w:rsidRPr="001219CC">
        <w:rPr>
          <w:rFonts w:ascii="Calibri" w:hAnsi="Calibri" w:cs="Calibri"/>
          <w:sz w:val="20"/>
          <w:szCs w:val="20"/>
          <w:lang w:val="en-US"/>
        </w:rPr>
        <w:t>4</w:t>
      </w:r>
      <w:r w:rsidRPr="001219CC">
        <w:rPr>
          <w:rFonts w:ascii="Calibri" w:hAnsi="Calibri" w:cs="Calibri"/>
          <w:sz w:val="20"/>
          <w:szCs w:val="20"/>
        </w:rPr>
        <w:t>-2</w:t>
      </w:r>
      <w:r w:rsidRPr="001219CC">
        <w:rPr>
          <w:rFonts w:ascii="Calibri" w:hAnsi="Calibri" w:cs="Calibri"/>
          <w:sz w:val="20"/>
          <w:szCs w:val="20"/>
          <w:lang w:val="en-US"/>
        </w:rPr>
        <w:t>5</w:t>
      </w:r>
      <w:r w:rsidRPr="001219CC">
        <w:rPr>
          <w:rFonts w:ascii="Calibri" w:hAnsi="Calibri" w:cs="Calibri"/>
          <w:sz w:val="20"/>
          <w:szCs w:val="20"/>
        </w:rPr>
        <w:t xml:space="preserve"> </w:t>
      </w:r>
      <w:r w:rsidRPr="001219CC">
        <w:rPr>
          <w:rFonts w:ascii="Calibri" w:hAnsi="Calibri" w:cs="Calibri"/>
          <w:b/>
          <w:sz w:val="20"/>
          <w:szCs w:val="20"/>
        </w:rPr>
        <w:t xml:space="preserve">σαράντα (40) θέσεις μεταπτυχιακών φοιτητών </w:t>
      </w:r>
      <w:r w:rsidRPr="001219CC">
        <w:rPr>
          <w:rFonts w:ascii="Calibri" w:hAnsi="Calibri" w:cs="Calibri"/>
          <w:sz w:val="20"/>
          <w:szCs w:val="20"/>
        </w:rPr>
        <w:t>(ΦΕΚ Επανίδρυσης 3123/31.07.2018</w:t>
      </w:r>
      <w:r w:rsidRPr="001219CC">
        <w:rPr>
          <w:rFonts w:ascii="Calibri" w:hAnsi="Calibri" w:cs="Calibri"/>
          <w:sz w:val="20"/>
          <w:szCs w:val="20"/>
          <w:lang w:val="en-US"/>
        </w:rPr>
        <w:t xml:space="preserve">/ </w:t>
      </w:r>
      <w:r w:rsidRPr="001219CC">
        <w:rPr>
          <w:rFonts w:ascii="Calibri" w:hAnsi="Calibri" w:cs="Calibri"/>
          <w:sz w:val="20"/>
          <w:szCs w:val="20"/>
        </w:rPr>
        <w:t>ΦΕΚ Τροποποίησης Κανονισμού Λειτουργίας 1513/07.03.2024)</w:t>
      </w:r>
      <w:r w:rsidRPr="001219CC">
        <w:rPr>
          <w:rFonts w:ascii="Calibri" w:hAnsi="Calibri" w:cs="Calibri"/>
          <w:b/>
          <w:sz w:val="20"/>
          <w:szCs w:val="20"/>
        </w:rPr>
        <w:t>.</w:t>
      </w:r>
      <w:r w:rsidRPr="001219CC">
        <w:rPr>
          <w:rFonts w:ascii="Calibri" w:hAnsi="Calibri" w:cs="Calibri"/>
          <w:sz w:val="20"/>
          <w:szCs w:val="20"/>
        </w:rPr>
        <w:t xml:space="preserve"> Το Πρόγραμμα απονέμει Δίπλωμα Μεταπτυχιακών Σπουδών (Δ.Μ.Σ.) στη</w:t>
      </w:r>
      <w:r w:rsidR="00AE3B83">
        <w:rPr>
          <w:rFonts w:ascii="Calibri" w:hAnsi="Calibri" w:cs="Calibri"/>
          <w:sz w:val="20"/>
          <w:szCs w:val="20"/>
          <w:lang w:val="en-US"/>
        </w:rPr>
        <w:t xml:space="preserve"> </w:t>
      </w:r>
      <w:r w:rsidRPr="001219CC">
        <w:rPr>
          <w:rFonts w:ascii="Calibri" w:hAnsi="Calibri" w:cs="Calibri"/>
          <w:sz w:val="20"/>
          <w:szCs w:val="20"/>
        </w:rPr>
        <w:t>Διοίκηση Αθλητικών Οργανισμών και Επιχειρήσεων, με τις ακόλουθες ειδικεύσεις: (α) Μάνατζμεντ αθλητικών οργανισμών και επιχειρήσεων, (β) Μάρκετινγκ αθλητικών οργανισμών και επιχειρήσεων και (γ) Οικονομική διαχείριση αθλητικών οργανισμών και επιχειρήσεων. Η χρονική διάρκεια φοίτησης στο Π.Μ.Σ. για τη λήψη Διπλώματος Μεταπτυχιακών Σπουδών (Δ.Μ.Σ.) ορίζεται σε τρία (3) ακαδημαϊκά εξάμηνα στα οποία περιλαμβάνεται και ο χρόνος που απαιτείται για την εκπόνηση και υποβολή προς κρίση της Μεταπτυχιακής Διπλωματικής Εργασίας (Μ.Δ.Ε.). Δίνεται η δυνατότητα μερικής φοίτησης ύστερα από αιτιολογημένη αίτηση του μεταπτυχιακού φοιτητή και έγκριση από τη Συνέλευση, η διάρκεια της οποίας δεν μπορεί να υπερβαίνει το διπλάσιο της κανονικής διάρκειας φοίτησης του συγκεκριμένου προγράμματος. Τα μαθήματα πραγματοποιούνται με μεθόδους εξ αποστάσεως εκπαίδευσης σε ποσοστό 100%, με τη δυνατότητα ενίσχυσης της εκπαιδευτικής διαδικασίας με την υιοθέτηση ασύγχρονων μεθόδων.  Η αξιολόγηση των φοιτητών διενεργείται με γραπτές ή προφορικές εξετάσεις που διεξάγονται διά ζώσης, καθώς και με εναλλακτικές μεθόδους, όπως η υποβολή εργασιών, η διεξαγωγή πρακτικής δοκιμασίας, υπό την προϋπόθεση ότι εξασφαλίζεται το αδιάβλητο της διαδικασίας της αξιολόγησης. Στο Π.Μ.Σ. γίνονται δεκτοί κάτοχοι τίτλου του πρώτου κύκλου σπουδών Α.Ε.Ι. (Πανεπιστήμια και Τ.Ε.Ι.) της ημεδαπής ή ομοταγών ιδρυμάτων της αλλοδαπής.</w:t>
      </w:r>
    </w:p>
    <w:p w14:paraId="6875C5DB" w14:textId="77777777" w:rsidR="00836E0C" w:rsidRDefault="00836E0C" w:rsidP="00836E0C">
      <w:pPr>
        <w:widowControl w:val="0"/>
        <w:autoSpaceDE w:val="0"/>
        <w:autoSpaceDN w:val="0"/>
        <w:adjustRightInd w:val="0"/>
        <w:jc w:val="both"/>
        <w:rPr>
          <w:rFonts w:ascii="Calibri" w:hAnsi="Calibri" w:cs="Calibri"/>
          <w:sz w:val="20"/>
          <w:szCs w:val="20"/>
          <w:lang w:val="en-US"/>
        </w:rPr>
      </w:pPr>
    </w:p>
    <w:p w14:paraId="4CA00580" w14:textId="2577C770" w:rsidR="0074756E" w:rsidRPr="001219CC" w:rsidRDefault="0074756E" w:rsidP="00836E0C">
      <w:pPr>
        <w:widowControl w:val="0"/>
        <w:autoSpaceDE w:val="0"/>
        <w:autoSpaceDN w:val="0"/>
        <w:adjustRightInd w:val="0"/>
        <w:jc w:val="both"/>
        <w:rPr>
          <w:rFonts w:ascii="Calibri" w:hAnsi="Calibri" w:cs="Calibri"/>
          <w:sz w:val="20"/>
          <w:szCs w:val="20"/>
        </w:rPr>
      </w:pPr>
      <w:r w:rsidRPr="001219CC">
        <w:rPr>
          <w:rFonts w:ascii="Calibri" w:hAnsi="Calibri" w:cs="Calibri"/>
          <w:sz w:val="20"/>
          <w:szCs w:val="20"/>
        </w:rPr>
        <w:t xml:space="preserve">Η υποβολή των αιτήσεων γίνεται αποκλειστικά ηλεκτρονικά το διάστημα </w:t>
      </w:r>
      <w:r w:rsidR="00097719">
        <w:rPr>
          <w:rFonts w:ascii="Calibri" w:hAnsi="Calibri" w:cs="Calibri"/>
          <w:b/>
          <w:sz w:val="20"/>
          <w:szCs w:val="20"/>
          <w:lang w:val="en-US"/>
        </w:rPr>
        <w:t>13</w:t>
      </w:r>
      <w:r w:rsidRPr="001219CC">
        <w:rPr>
          <w:rFonts w:ascii="Calibri" w:hAnsi="Calibri" w:cs="Calibri"/>
          <w:b/>
          <w:sz w:val="20"/>
          <w:szCs w:val="20"/>
        </w:rPr>
        <w:t>.0</w:t>
      </w:r>
      <w:r w:rsidR="00097719">
        <w:rPr>
          <w:rFonts w:ascii="Calibri" w:hAnsi="Calibri" w:cs="Calibri"/>
          <w:b/>
          <w:sz w:val="20"/>
          <w:szCs w:val="20"/>
          <w:lang w:val="en-US"/>
        </w:rPr>
        <w:t>3</w:t>
      </w:r>
      <w:r w:rsidRPr="001219CC">
        <w:rPr>
          <w:rFonts w:ascii="Calibri" w:hAnsi="Calibri" w:cs="Calibri"/>
          <w:b/>
          <w:sz w:val="20"/>
          <w:szCs w:val="20"/>
        </w:rPr>
        <w:t>.2024-</w:t>
      </w:r>
      <w:r w:rsidR="00097719">
        <w:rPr>
          <w:rFonts w:ascii="Calibri" w:hAnsi="Calibri" w:cs="Calibri"/>
          <w:b/>
          <w:sz w:val="20"/>
          <w:szCs w:val="20"/>
          <w:lang w:val="en-US"/>
        </w:rPr>
        <w:t>10</w:t>
      </w:r>
      <w:r w:rsidRPr="001219CC">
        <w:rPr>
          <w:rFonts w:ascii="Calibri" w:hAnsi="Calibri" w:cs="Calibri"/>
          <w:b/>
          <w:sz w:val="20"/>
          <w:szCs w:val="20"/>
        </w:rPr>
        <w:t>.0</w:t>
      </w:r>
      <w:r w:rsidR="00097719">
        <w:rPr>
          <w:rFonts w:ascii="Calibri" w:hAnsi="Calibri" w:cs="Calibri"/>
          <w:b/>
          <w:sz w:val="20"/>
          <w:szCs w:val="20"/>
          <w:lang w:val="en-US"/>
        </w:rPr>
        <w:t>6</w:t>
      </w:r>
      <w:r w:rsidRPr="001219CC">
        <w:rPr>
          <w:rFonts w:ascii="Calibri" w:hAnsi="Calibri" w:cs="Calibri"/>
          <w:b/>
          <w:sz w:val="20"/>
          <w:szCs w:val="20"/>
        </w:rPr>
        <w:t>.202</w:t>
      </w:r>
      <w:r w:rsidR="00097719">
        <w:rPr>
          <w:rFonts w:ascii="Calibri" w:hAnsi="Calibri" w:cs="Calibri"/>
          <w:b/>
          <w:sz w:val="20"/>
          <w:szCs w:val="20"/>
          <w:lang w:val="en-US"/>
        </w:rPr>
        <w:t>5</w:t>
      </w:r>
      <w:r w:rsidRPr="001219CC">
        <w:rPr>
          <w:rFonts w:ascii="Calibri" w:hAnsi="Calibri" w:cs="Calibri"/>
          <w:b/>
          <w:sz w:val="20"/>
          <w:szCs w:val="20"/>
        </w:rPr>
        <w:t xml:space="preserve">. </w:t>
      </w:r>
      <w:r w:rsidRPr="001219CC">
        <w:rPr>
          <w:rFonts w:ascii="Calibri" w:hAnsi="Calibri" w:cs="Calibri"/>
          <w:sz w:val="20"/>
          <w:szCs w:val="20"/>
        </w:rPr>
        <w:t xml:space="preserve">Οι αιτήσεις μαζί με τα απαιτούμενα δικαιολογητικά κατατίθενται στη Γραμματεία του Π.Μ.Σ μέσω ηλεκτρονικής πλατφόρμας υποβολής αιτήσεων, όπως αυτά περιγράφονται αναλυτικά στην παρούσα προκήρυξη. Τα απαραίτητα δικαιολογητικά είναι: </w:t>
      </w:r>
    </w:p>
    <w:p w14:paraId="31FFE5B4" w14:textId="16665796" w:rsidR="0074756E" w:rsidRPr="001219CC" w:rsidRDefault="0074756E" w:rsidP="00122ADF">
      <w:pPr>
        <w:pStyle w:val="a6"/>
        <w:widowControl w:val="0"/>
        <w:numPr>
          <w:ilvl w:val="0"/>
          <w:numId w:val="2"/>
        </w:numPr>
        <w:autoSpaceDE w:val="0"/>
        <w:autoSpaceDN w:val="0"/>
        <w:adjustRightInd w:val="0"/>
        <w:ind w:left="851" w:hanging="284"/>
        <w:contextualSpacing w:val="0"/>
        <w:jc w:val="both"/>
        <w:rPr>
          <w:rFonts w:ascii="Calibri" w:hAnsi="Calibri" w:cs="Calibri"/>
          <w:sz w:val="20"/>
          <w:szCs w:val="20"/>
        </w:rPr>
      </w:pPr>
      <w:r w:rsidRPr="001219CC">
        <w:rPr>
          <w:rFonts w:ascii="Calibri" w:hAnsi="Calibri" w:cs="Calibri"/>
          <w:sz w:val="20"/>
          <w:szCs w:val="20"/>
        </w:rPr>
        <w:t>Αίτηση ηλεκτρονικής υποβολής υποψηφιότητας. (</w:t>
      </w:r>
      <w:r w:rsidRPr="001219CC">
        <w:rPr>
          <w:rFonts w:ascii="Calibri" w:hAnsi="Calibri" w:cs="Calibri"/>
          <w:b/>
          <w:bCs/>
          <w:sz w:val="20"/>
          <w:szCs w:val="20"/>
        </w:rPr>
        <w:t>υποχρεωτικό</w:t>
      </w:r>
      <w:r w:rsidRPr="001219CC">
        <w:rPr>
          <w:rFonts w:ascii="Calibri" w:hAnsi="Calibri" w:cs="Calibri"/>
          <w:sz w:val="20"/>
          <w:szCs w:val="20"/>
        </w:rPr>
        <w:t>)</w:t>
      </w:r>
      <w:r w:rsidRPr="001219CC">
        <w:rPr>
          <w:rFonts w:ascii="Calibri" w:hAnsi="Calibri" w:cs="Calibri"/>
        </w:rPr>
        <w:t xml:space="preserve">. </w:t>
      </w:r>
      <w:r w:rsidRPr="001219CC">
        <w:rPr>
          <w:rFonts w:ascii="Calibri" w:hAnsi="Calibri" w:cs="Calibri"/>
          <w:sz w:val="20"/>
          <w:szCs w:val="20"/>
        </w:rPr>
        <w:t>Η είσοδος στο σύστημα ηλεκτρονικής υποβολής αιτήσεων στο ΠΜΣ γίνεται από τον δικτυακό τόπο</w:t>
      </w:r>
      <w:r w:rsidR="001219CC">
        <w:rPr>
          <w:rFonts w:ascii="Calibri" w:hAnsi="Calibri" w:cs="Calibri"/>
          <w:sz w:val="20"/>
          <w:szCs w:val="20"/>
          <w:lang w:val="en-US"/>
        </w:rPr>
        <w:t>:</w:t>
      </w:r>
      <w:r w:rsidRPr="001219CC">
        <w:rPr>
          <w:rFonts w:ascii="Calibri" w:hAnsi="Calibri" w:cs="Calibri"/>
          <w:sz w:val="20"/>
          <w:szCs w:val="20"/>
        </w:rPr>
        <w:t xml:space="preserve"> </w:t>
      </w:r>
    </w:p>
    <w:p w14:paraId="411BFAF0" w14:textId="29722F61" w:rsidR="0074756E" w:rsidRDefault="00D73391" w:rsidP="00122ADF">
      <w:pPr>
        <w:pStyle w:val="a6"/>
        <w:widowControl w:val="0"/>
        <w:numPr>
          <w:ilvl w:val="0"/>
          <w:numId w:val="5"/>
        </w:numPr>
        <w:autoSpaceDE w:val="0"/>
        <w:autoSpaceDN w:val="0"/>
        <w:adjustRightInd w:val="0"/>
        <w:ind w:left="1276" w:hanging="283"/>
        <w:jc w:val="both"/>
        <w:rPr>
          <w:rFonts w:ascii="Calibri" w:hAnsi="Calibri" w:cs="Calibri"/>
          <w:sz w:val="20"/>
          <w:szCs w:val="20"/>
          <w:lang w:val="en-US"/>
        </w:rPr>
      </w:pPr>
      <w:hyperlink r:id="rId7" w:history="1">
        <w:r w:rsidRPr="003E0F97">
          <w:rPr>
            <w:rStyle w:val="-"/>
            <w:rFonts w:ascii="Calibri" w:hAnsi="Calibri" w:cs="Calibri"/>
            <w:sz w:val="20"/>
            <w:szCs w:val="20"/>
          </w:rPr>
          <w:t>https://forms.gle/2oye5ZBqKNt6VhqY6</w:t>
        </w:r>
      </w:hyperlink>
      <w:r>
        <w:rPr>
          <w:rFonts w:ascii="Calibri" w:hAnsi="Calibri" w:cs="Calibri"/>
          <w:sz w:val="20"/>
          <w:szCs w:val="20"/>
        </w:rPr>
        <w:t xml:space="preserve"> </w:t>
      </w:r>
      <w:r w:rsidRPr="00D73391">
        <w:rPr>
          <w:rFonts w:ascii="Calibri" w:hAnsi="Calibri" w:cs="Calibri"/>
          <w:sz w:val="20"/>
          <w:szCs w:val="20"/>
        </w:rPr>
        <w:t xml:space="preserve"> </w:t>
      </w:r>
      <w:r>
        <w:rPr>
          <w:rFonts w:ascii="Calibri" w:hAnsi="Calibri" w:cs="Calibri"/>
          <w:sz w:val="20"/>
          <w:szCs w:val="20"/>
        </w:rPr>
        <w:t xml:space="preserve"> </w:t>
      </w:r>
      <w:r w:rsidR="001219CC">
        <w:rPr>
          <w:rFonts w:ascii="Calibri" w:hAnsi="Calibri" w:cs="Calibri"/>
          <w:sz w:val="20"/>
          <w:szCs w:val="20"/>
          <w:lang w:val="en-US"/>
        </w:rPr>
        <w:t>(</w:t>
      </w:r>
      <w:r w:rsidR="001219CC" w:rsidRPr="001219CC">
        <w:rPr>
          <w:rFonts w:ascii="Calibri" w:hAnsi="Calibri" w:cs="Calibri"/>
          <w:b/>
          <w:bCs/>
          <w:sz w:val="20"/>
          <w:szCs w:val="20"/>
        </w:rPr>
        <w:t xml:space="preserve">για χρήστες με λογαριασμό </w:t>
      </w:r>
      <w:r>
        <w:rPr>
          <w:rFonts w:ascii="Calibri" w:hAnsi="Calibri" w:cs="Calibri"/>
          <w:b/>
          <w:bCs/>
          <w:sz w:val="20"/>
          <w:szCs w:val="20"/>
          <w:lang w:val="en-US"/>
        </w:rPr>
        <w:t>G</w:t>
      </w:r>
      <w:r w:rsidR="001219CC">
        <w:rPr>
          <w:rFonts w:ascii="Calibri" w:hAnsi="Calibri" w:cs="Calibri"/>
          <w:b/>
          <w:bCs/>
          <w:sz w:val="20"/>
          <w:szCs w:val="20"/>
          <w:lang w:val="en-US"/>
        </w:rPr>
        <w:t>oogle</w:t>
      </w:r>
      <w:r w:rsidR="001219CC">
        <w:rPr>
          <w:rFonts w:ascii="Calibri" w:hAnsi="Calibri" w:cs="Calibri"/>
          <w:sz w:val="20"/>
          <w:szCs w:val="20"/>
          <w:lang w:val="en-US"/>
        </w:rPr>
        <w:t>)</w:t>
      </w:r>
    </w:p>
    <w:p w14:paraId="52A9105A" w14:textId="6AF5271E" w:rsidR="001219CC" w:rsidRPr="001219CC" w:rsidRDefault="00D73391" w:rsidP="00122ADF">
      <w:pPr>
        <w:pStyle w:val="a6"/>
        <w:widowControl w:val="0"/>
        <w:numPr>
          <w:ilvl w:val="0"/>
          <w:numId w:val="5"/>
        </w:numPr>
        <w:autoSpaceDE w:val="0"/>
        <w:autoSpaceDN w:val="0"/>
        <w:adjustRightInd w:val="0"/>
        <w:ind w:left="1276" w:hanging="283"/>
        <w:rPr>
          <w:rFonts w:ascii="Calibri" w:hAnsi="Calibri" w:cs="Calibri"/>
          <w:sz w:val="20"/>
          <w:szCs w:val="20"/>
        </w:rPr>
      </w:pPr>
      <w:hyperlink r:id="rId8" w:history="1">
        <w:r w:rsidRPr="003E0F97">
          <w:rPr>
            <w:rStyle w:val="-"/>
            <w:rFonts w:ascii="Calibri" w:hAnsi="Calibri" w:cs="Calibri"/>
            <w:sz w:val="20"/>
            <w:szCs w:val="20"/>
            <w:lang w:val="en-US"/>
          </w:rPr>
          <w:t>https://forms.gle/W26E8WaSRighrUHQ8</w:t>
        </w:r>
      </w:hyperlink>
      <w:r>
        <w:rPr>
          <w:rFonts w:ascii="Calibri" w:hAnsi="Calibri" w:cs="Calibri"/>
          <w:sz w:val="20"/>
          <w:szCs w:val="20"/>
        </w:rPr>
        <w:t xml:space="preserve"> </w:t>
      </w:r>
      <w:r w:rsidR="001219CC" w:rsidRPr="00D73391">
        <w:rPr>
          <w:rFonts w:ascii="Calibri" w:hAnsi="Calibri" w:cs="Calibri"/>
          <w:b/>
          <w:bCs/>
          <w:sz w:val="20"/>
          <w:szCs w:val="20"/>
          <w:lang w:val="en-US"/>
        </w:rPr>
        <w:t>(</w:t>
      </w:r>
      <w:r w:rsidRPr="00D73391">
        <w:rPr>
          <w:rFonts w:ascii="Calibri" w:hAnsi="Calibri" w:cs="Calibri"/>
          <w:b/>
          <w:bCs/>
          <w:sz w:val="20"/>
          <w:szCs w:val="20"/>
        </w:rPr>
        <w:t xml:space="preserve">για χρήστες που δεν διαθέτουν λογαριασμό </w:t>
      </w:r>
      <w:r>
        <w:rPr>
          <w:rFonts w:ascii="Calibri" w:hAnsi="Calibri" w:cs="Calibri"/>
          <w:b/>
          <w:bCs/>
          <w:sz w:val="20"/>
          <w:szCs w:val="20"/>
          <w:lang w:val="en-US"/>
        </w:rPr>
        <w:t>G</w:t>
      </w:r>
      <w:r w:rsidRPr="00D73391">
        <w:rPr>
          <w:rFonts w:ascii="Calibri" w:hAnsi="Calibri" w:cs="Calibri"/>
          <w:b/>
          <w:bCs/>
          <w:sz w:val="20"/>
          <w:szCs w:val="20"/>
        </w:rPr>
        <w:t>oogle)</w:t>
      </w:r>
    </w:p>
    <w:p w14:paraId="6976AD24" w14:textId="77777777" w:rsidR="0074756E" w:rsidRPr="001219CC" w:rsidRDefault="0074756E" w:rsidP="00122ADF">
      <w:pPr>
        <w:pStyle w:val="a6"/>
        <w:widowControl w:val="0"/>
        <w:numPr>
          <w:ilvl w:val="0"/>
          <w:numId w:val="2"/>
        </w:numPr>
        <w:autoSpaceDE w:val="0"/>
        <w:autoSpaceDN w:val="0"/>
        <w:adjustRightInd w:val="0"/>
        <w:ind w:left="851" w:hanging="284"/>
        <w:contextualSpacing w:val="0"/>
        <w:jc w:val="both"/>
        <w:rPr>
          <w:rFonts w:ascii="Calibri" w:hAnsi="Calibri" w:cs="Calibri"/>
          <w:sz w:val="20"/>
          <w:szCs w:val="20"/>
        </w:rPr>
      </w:pPr>
      <w:r w:rsidRPr="001219CC">
        <w:rPr>
          <w:rFonts w:ascii="Calibri" w:hAnsi="Calibri" w:cs="Calibri"/>
          <w:sz w:val="20"/>
          <w:szCs w:val="20"/>
        </w:rPr>
        <w:t>Βιογραφικό σημείωμα το οποίο θα περιλαμβάνει την εκπαιδευτική, επαγγελματική, ερευνητική και συγγραφική δραστηριότητα του υποψήφιου-ιας. (</w:t>
      </w:r>
      <w:r w:rsidRPr="001219CC">
        <w:rPr>
          <w:rFonts w:ascii="Calibri" w:hAnsi="Calibri" w:cs="Calibri"/>
          <w:b/>
          <w:bCs/>
          <w:sz w:val="20"/>
          <w:szCs w:val="20"/>
        </w:rPr>
        <w:t>υποχρεωτικό</w:t>
      </w:r>
      <w:r w:rsidRPr="001219CC">
        <w:rPr>
          <w:rFonts w:ascii="Calibri" w:hAnsi="Calibri" w:cs="Calibri"/>
          <w:sz w:val="20"/>
          <w:szCs w:val="20"/>
        </w:rPr>
        <w:t>)</w:t>
      </w:r>
    </w:p>
    <w:p w14:paraId="08DD23C2" w14:textId="77777777" w:rsidR="0074756E" w:rsidRPr="001219CC" w:rsidRDefault="0074756E" w:rsidP="00122ADF">
      <w:pPr>
        <w:pStyle w:val="a6"/>
        <w:widowControl w:val="0"/>
        <w:numPr>
          <w:ilvl w:val="0"/>
          <w:numId w:val="2"/>
        </w:numPr>
        <w:autoSpaceDE w:val="0"/>
        <w:autoSpaceDN w:val="0"/>
        <w:adjustRightInd w:val="0"/>
        <w:ind w:left="851" w:hanging="284"/>
        <w:contextualSpacing w:val="0"/>
        <w:jc w:val="both"/>
        <w:rPr>
          <w:rFonts w:ascii="Calibri" w:hAnsi="Calibri" w:cs="Calibri"/>
          <w:sz w:val="20"/>
          <w:szCs w:val="20"/>
        </w:rPr>
      </w:pPr>
      <w:r w:rsidRPr="001219CC">
        <w:rPr>
          <w:rFonts w:ascii="Calibri" w:hAnsi="Calibri" w:cs="Calibri"/>
          <w:sz w:val="20"/>
          <w:szCs w:val="20"/>
        </w:rPr>
        <w:t>Φωτοτυπία δύο όψεων της αστυνομικής ταυτότητας. (</w:t>
      </w:r>
      <w:r w:rsidRPr="001219CC">
        <w:rPr>
          <w:rFonts w:ascii="Calibri" w:hAnsi="Calibri" w:cs="Calibri"/>
          <w:b/>
          <w:bCs/>
          <w:sz w:val="20"/>
          <w:szCs w:val="20"/>
        </w:rPr>
        <w:t>υποχρεωτικό</w:t>
      </w:r>
      <w:r w:rsidRPr="001219CC">
        <w:rPr>
          <w:rFonts w:ascii="Calibri" w:hAnsi="Calibri" w:cs="Calibri"/>
          <w:sz w:val="20"/>
          <w:szCs w:val="20"/>
        </w:rPr>
        <w:t>)</w:t>
      </w:r>
    </w:p>
    <w:p w14:paraId="26B18F9C" w14:textId="77777777" w:rsidR="0074756E" w:rsidRPr="001219CC" w:rsidRDefault="0074756E" w:rsidP="00122ADF">
      <w:pPr>
        <w:pStyle w:val="a6"/>
        <w:widowControl w:val="0"/>
        <w:numPr>
          <w:ilvl w:val="0"/>
          <w:numId w:val="2"/>
        </w:numPr>
        <w:autoSpaceDE w:val="0"/>
        <w:autoSpaceDN w:val="0"/>
        <w:adjustRightInd w:val="0"/>
        <w:ind w:left="851" w:hanging="284"/>
        <w:contextualSpacing w:val="0"/>
        <w:jc w:val="both"/>
        <w:rPr>
          <w:rFonts w:ascii="Calibri" w:hAnsi="Calibri" w:cs="Calibri"/>
          <w:sz w:val="20"/>
          <w:szCs w:val="20"/>
        </w:rPr>
      </w:pPr>
      <w:r w:rsidRPr="001219CC">
        <w:rPr>
          <w:rFonts w:ascii="Calibri" w:hAnsi="Calibri" w:cs="Calibri"/>
          <w:sz w:val="20"/>
          <w:szCs w:val="20"/>
        </w:rPr>
        <w:t>Φωτοτυπία πτυχίου/διπλώματος ή βεβαίωσης Περάτωσης Α΄ κύκλου Σπουδών, από το οποίο να προκύπτει ο βαθμός αποφοίτησης (</w:t>
      </w:r>
      <w:r w:rsidRPr="001219CC">
        <w:rPr>
          <w:rFonts w:ascii="Calibri" w:hAnsi="Calibri" w:cs="Calibri"/>
          <w:b/>
          <w:bCs/>
          <w:sz w:val="20"/>
          <w:szCs w:val="20"/>
        </w:rPr>
        <w:t>υποχρεωτικό</w:t>
      </w:r>
      <w:r w:rsidRPr="001219CC">
        <w:rPr>
          <w:rFonts w:ascii="Calibri" w:hAnsi="Calibri" w:cs="Calibri"/>
          <w:sz w:val="20"/>
          <w:szCs w:val="20"/>
        </w:rPr>
        <w:t>)</w:t>
      </w:r>
    </w:p>
    <w:p w14:paraId="04DF2E1D" w14:textId="77777777" w:rsidR="0074756E" w:rsidRPr="001219CC" w:rsidRDefault="0074756E" w:rsidP="00122ADF">
      <w:pPr>
        <w:pStyle w:val="a6"/>
        <w:widowControl w:val="0"/>
        <w:numPr>
          <w:ilvl w:val="0"/>
          <w:numId w:val="2"/>
        </w:numPr>
        <w:autoSpaceDE w:val="0"/>
        <w:autoSpaceDN w:val="0"/>
        <w:adjustRightInd w:val="0"/>
        <w:ind w:left="851" w:hanging="284"/>
        <w:contextualSpacing w:val="0"/>
        <w:jc w:val="both"/>
        <w:rPr>
          <w:rFonts w:ascii="Calibri" w:hAnsi="Calibri" w:cs="Calibri"/>
          <w:sz w:val="20"/>
          <w:szCs w:val="20"/>
        </w:rPr>
      </w:pPr>
      <w:r w:rsidRPr="001219CC">
        <w:rPr>
          <w:rFonts w:ascii="Calibri" w:hAnsi="Calibri" w:cs="Calibri"/>
          <w:sz w:val="20"/>
          <w:szCs w:val="20"/>
        </w:rPr>
        <w:t>Φωτοτυπία πιστοποιητικού αναλυτικής βαθμολογίας ή παράρτημα διπλώματος Α΄ κύκλου Σπουδών απ’ όπου να προκύπτει ο βαθμός του πτυχίου του αιτούντος καθώς και η βαθμολογία του σε όλα τα μαθήματα (</w:t>
      </w:r>
      <w:r w:rsidRPr="001219CC">
        <w:rPr>
          <w:rFonts w:ascii="Calibri" w:hAnsi="Calibri" w:cs="Calibri"/>
          <w:b/>
          <w:bCs/>
          <w:sz w:val="20"/>
          <w:szCs w:val="20"/>
        </w:rPr>
        <w:t>υποχρεωτικό</w:t>
      </w:r>
      <w:r w:rsidRPr="001219CC">
        <w:rPr>
          <w:rFonts w:ascii="Calibri" w:hAnsi="Calibri" w:cs="Calibri"/>
          <w:sz w:val="20"/>
          <w:szCs w:val="20"/>
        </w:rPr>
        <w:t>)</w:t>
      </w:r>
    </w:p>
    <w:p w14:paraId="00F8CB3B" w14:textId="77777777" w:rsidR="0074756E" w:rsidRPr="001219CC" w:rsidRDefault="0074756E" w:rsidP="00122ADF">
      <w:pPr>
        <w:pStyle w:val="a6"/>
        <w:widowControl w:val="0"/>
        <w:numPr>
          <w:ilvl w:val="0"/>
          <w:numId w:val="2"/>
        </w:numPr>
        <w:autoSpaceDE w:val="0"/>
        <w:autoSpaceDN w:val="0"/>
        <w:adjustRightInd w:val="0"/>
        <w:ind w:left="851" w:hanging="284"/>
        <w:contextualSpacing w:val="0"/>
        <w:jc w:val="both"/>
        <w:rPr>
          <w:rFonts w:ascii="Calibri" w:hAnsi="Calibri" w:cs="Calibri"/>
          <w:sz w:val="20"/>
          <w:szCs w:val="20"/>
        </w:rPr>
      </w:pPr>
      <w:r w:rsidRPr="001219CC">
        <w:rPr>
          <w:rFonts w:ascii="Calibri" w:hAnsi="Calibri" w:cs="Calibri"/>
          <w:sz w:val="20"/>
          <w:szCs w:val="20"/>
        </w:rPr>
        <w:t>Βεβαίωση εκπόνησης πτυχιακής εργασίας από την γραμματεία του οικείου Τμήματος (εφόσον ο τίτλος και ο βαθμός της πτυχιακής εργασίας δεν συμπεριλαμβάνεται στην αναλυτική βαθμολογία ή στο παράρτημα διπλώματος). (προαιρετικό)</w:t>
      </w:r>
    </w:p>
    <w:p w14:paraId="63994EDA" w14:textId="77777777" w:rsidR="0074756E" w:rsidRPr="001219CC" w:rsidRDefault="0074756E" w:rsidP="00122ADF">
      <w:pPr>
        <w:pStyle w:val="a6"/>
        <w:widowControl w:val="0"/>
        <w:numPr>
          <w:ilvl w:val="0"/>
          <w:numId w:val="2"/>
        </w:numPr>
        <w:autoSpaceDE w:val="0"/>
        <w:autoSpaceDN w:val="0"/>
        <w:adjustRightInd w:val="0"/>
        <w:ind w:left="851" w:hanging="284"/>
        <w:contextualSpacing w:val="0"/>
        <w:jc w:val="both"/>
        <w:rPr>
          <w:rFonts w:ascii="Calibri" w:hAnsi="Calibri" w:cs="Calibri"/>
          <w:sz w:val="20"/>
          <w:szCs w:val="20"/>
        </w:rPr>
      </w:pPr>
      <w:r w:rsidRPr="001219CC">
        <w:rPr>
          <w:rFonts w:ascii="Calibri" w:hAnsi="Calibri" w:cs="Calibri"/>
          <w:sz w:val="20"/>
          <w:szCs w:val="20"/>
        </w:rPr>
        <w:t>Πιστοποιητικό γλωσσομάθειας αγγλικής γλώσσας επιπέδου Β2 (Καλή γνώση), σύμφωνα με τους κανονισμούς του ΑΣΕΠ (το πιστοποιητικό γλωσσομάθειας θα πρέπει να είναι επίσημα μεταφρασμένο). Από την υποχρέωση αυτή εξαιρούνται οι κάτοχοι προπτυχιακού ή μεταπτυχιακού τίτλου σπουδών Αγγλόφωνου Πανεπιστημίου. (</w:t>
      </w:r>
      <w:r w:rsidRPr="001219CC">
        <w:rPr>
          <w:rFonts w:ascii="Calibri" w:hAnsi="Calibri" w:cs="Calibri"/>
          <w:b/>
          <w:bCs/>
          <w:sz w:val="20"/>
          <w:szCs w:val="20"/>
        </w:rPr>
        <w:t>υποχρεωτικό</w:t>
      </w:r>
      <w:r w:rsidRPr="001219CC">
        <w:rPr>
          <w:rFonts w:ascii="Calibri" w:hAnsi="Calibri" w:cs="Calibri"/>
          <w:sz w:val="20"/>
          <w:szCs w:val="20"/>
        </w:rPr>
        <w:t>)</w:t>
      </w:r>
    </w:p>
    <w:p w14:paraId="0B72F8C9" w14:textId="77777777" w:rsidR="0074756E" w:rsidRPr="001219CC" w:rsidRDefault="0074756E" w:rsidP="00122ADF">
      <w:pPr>
        <w:pStyle w:val="a6"/>
        <w:widowControl w:val="0"/>
        <w:numPr>
          <w:ilvl w:val="0"/>
          <w:numId w:val="2"/>
        </w:numPr>
        <w:autoSpaceDE w:val="0"/>
        <w:autoSpaceDN w:val="0"/>
        <w:adjustRightInd w:val="0"/>
        <w:ind w:left="851" w:hanging="284"/>
        <w:contextualSpacing w:val="0"/>
        <w:jc w:val="both"/>
        <w:rPr>
          <w:rFonts w:ascii="Calibri" w:hAnsi="Calibri" w:cs="Calibri"/>
          <w:sz w:val="20"/>
          <w:szCs w:val="20"/>
        </w:rPr>
      </w:pPr>
      <w:r w:rsidRPr="001219CC">
        <w:rPr>
          <w:rFonts w:ascii="Calibri" w:hAnsi="Calibri" w:cs="Calibri"/>
          <w:sz w:val="20"/>
          <w:szCs w:val="20"/>
        </w:rPr>
        <w:t>Πιστοποιητικά συμμετοχής σε επιμορφωτικά σεμινάρια και συνέδρια (Μέγιστος αριθμός πιστοποιητικών που θα συμπεριληφθούν είναι 4). (προαιρετικό)</w:t>
      </w:r>
    </w:p>
    <w:p w14:paraId="54BEF210" w14:textId="77777777" w:rsidR="0074756E" w:rsidRPr="001219CC" w:rsidRDefault="0074756E" w:rsidP="00122ADF">
      <w:pPr>
        <w:pStyle w:val="a6"/>
        <w:widowControl w:val="0"/>
        <w:numPr>
          <w:ilvl w:val="0"/>
          <w:numId w:val="2"/>
        </w:numPr>
        <w:autoSpaceDE w:val="0"/>
        <w:autoSpaceDN w:val="0"/>
        <w:adjustRightInd w:val="0"/>
        <w:ind w:left="851" w:hanging="284"/>
        <w:contextualSpacing w:val="0"/>
        <w:jc w:val="both"/>
        <w:rPr>
          <w:rFonts w:ascii="Calibri" w:hAnsi="Calibri" w:cs="Calibri"/>
          <w:sz w:val="20"/>
          <w:szCs w:val="20"/>
        </w:rPr>
      </w:pPr>
      <w:r w:rsidRPr="001219CC">
        <w:rPr>
          <w:rFonts w:ascii="Calibri" w:hAnsi="Calibri" w:cs="Calibri"/>
          <w:sz w:val="20"/>
          <w:szCs w:val="20"/>
        </w:rPr>
        <w:t>Δημοσιεύσεις σε περιοδικά με κριτές ή σε πρακτικά συνεδρίων, εάν υπάρχουν. (Μέγιστος αριθμός δημοσιεύσεων που θα συμπεριληφθούν είναι 4 σε περιοδικά και 4 σε πρακτικά συνεδρίων). (προαιρετικό)</w:t>
      </w:r>
    </w:p>
    <w:p w14:paraId="3C592EBF" w14:textId="77777777" w:rsidR="0074756E" w:rsidRPr="001219CC" w:rsidRDefault="0074756E" w:rsidP="00122ADF">
      <w:pPr>
        <w:pStyle w:val="a6"/>
        <w:widowControl w:val="0"/>
        <w:numPr>
          <w:ilvl w:val="0"/>
          <w:numId w:val="2"/>
        </w:numPr>
        <w:autoSpaceDE w:val="0"/>
        <w:autoSpaceDN w:val="0"/>
        <w:adjustRightInd w:val="0"/>
        <w:ind w:left="851" w:hanging="284"/>
        <w:contextualSpacing w:val="0"/>
        <w:jc w:val="both"/>
        <w:rPr>
          <w:rFonts w:ascii="Calibri" w:hAnsi="Calibri" w:cs="Calibri"/>
          <w:sz w:val="20"/>
          <w:szCs w:val="20"/>
        </w:rPr>
      </w:pPr>
      <w:r w:rsidRPr="001219CC">
        <w:rPr>
          <w:rFonts w:ascii="Calibri" w:hAnsi="Calibri" w:cs="Calibri"/>
          <w:sz w:val="20"/>
          <w:szCs w:val="20"/>
        </w:rPr>
        <w:t>Βεβαιώσεις εργασιακής εμπειρίας (για τους εργαζόμενους στον ιδιωτικό τομέα) ή υπηρεσιακής κατάστασης (για τους εργαζόμενους στο δημόσιο τομέα). (προαιρετικό)</w:t>
      </w:r>
    </w:p>
    <w:p w14:paraId="4463348C" w14:textId="77777777" w:rsidR="0074756E" w:rsidRPr="001219CC" w:rsidRDefault="0074756E" w:rsidP="00122ADF">
      <w:pPr>
        <w:pStyle w:val="a6"/>
        <w:widowControl w:val="0"/>
        <w:numPr>
          <w:ilvl w:val="0"/>
          <w:numId w:val="2"/>
        </w:numPr>
        <w:autoSpaceDE w:val="0"/>
        <w:autoSpaceDN w:val="0"/>
        <w:adjustRightInd w:val="0"/>
        <w:ind w:left="851" w:hanging="284"/>
        <w:contextualSpacing w:val="0"/>
        <w:jc w:val="both"/>
        <w:rPr>
          <w:rFonts w:ascii="Calibri" w:hAnsi="Calibri" w:cs="Calibri"/>
          <w:sz w:val="20"/>
          <w:szCs w:val="20"/>
        </w:rPr>
      </w:pPr>
      <w:r w:rsidRPr="001219CC">
        <w:rPr>
          <w:rFonts w:ascii="Calibri" w:hAnsi="Calibri" w:cs="Calibri"/>
          <w:sz w:val="20"/>
          <w:szCs w:val="20"/>
        </w:rPr>
        <w:t>Άλλοι τίτλοι σπουδών (1ου,  2ου ή 3ου κύκλου σπουδών) (προαιρετικό)</w:t>
      </w:r>
    </w:p>
    <w:p w14:paraId="2CE3AC90" w14:textId="77777777" w:rsidR="0074756E" w:rsidRDefault="0074756E" w:rsidP="0074756E">
      <w:pPr>
        <w:widowControl w:val="0"/>
        <w:autoSpaceDE w:val="0"/>
        <w:autoSpaceDN w:val="0"/>
        <w:adjustRightInd w:val="0"/>
        <w:ind w:firstLine="720"/>
        <w:jc w:val="both"/>
        <w:rPr>
          <w:rFonts w:ascii="Calibri" w:hAnsi="Calibri" w:cs="Calibri"/>
          <w:sz w:val="20"/>
          <w:szCs w:val="20"/>
          <w:lang w:val="en-US"/>
        </w:rPr>
      </w:pPr>
    </w:p>
    <w:p w14:paraId="14328505" w14:textId="77777777" w:rsidR="00122ADF" w:rsidRPr="00122ADF" w:rsidRDefault="00122ADF" w:rsidP="0074756E">
      <w:pPr>
        <w:widowControl w:val="0"/>
        <w:autoSpaceDE w:val="0"/>
        <w:autoSpaceDN w:val="0"/>
        <w:adjustRightInd w:val="0"/>
        <w:ind w:firstLine="720"/>
        <w:jc w:val="both"/>
        <w:rPr>
          <w:rFonts w:ascii="Calibri" w:hAnsi="Calibri" w:cs="Calibri"/>
          <w:sz w:val="20"/>
          <w:szCs w:val="20"/>
          <w:lang w:val="en-US"/>
        </w:rPr>
      </w:pPr>
    </w:p>
    <w:p w14:paraId="355FD1A7" w14:textId="77777777" w:rsidR="0074756E" w:rsidRPr="001219CC" w:rsidRDefault="0074756E" w:rsidP="0074756E">
      <w:pPr>
        <w:widowControl w:val="0"/>
        <w:autoSpaceDE w:val="0"/>
        <w:autoSpaceDN w:val="0"/>
        <w:adjustRightInd w:val="0"/>
        <w:jc w:val="both"/>
        <w:rPr>
          <w:rFonts w:ascii="Calibri" w:hAnsi="Calibri" w:cs="Calibri"/>
          <w:sz w:val="20"/>
          <w:szCs w:val="20"/>
        </w:rPr>
      </w:pPr>
      <w:r w:rsidRPr="001219CC">
        <w:rPr>
          <w:rFonts w:ascii="Calibri" w:hAnsi="Calibri" w:cs="Calibri"/>
          <w:i/>
          <w:iCs/>
          <w:sz w:val="20"/>
          <w:szCs w:val="20"/>
        </w:rPr>
        <w:lastRenderedPageBreak/>
        <w:t xml:space="preserve">*Τα δικαιολογητικά υποβάλλονται μόνο ως αρχεία </w:t>
      </w:r>
      <w:r w:rsidRPr="001219CC">
        <w:rPr>
          <w:rFonts w:ascii="Calibri" w:hAnsi="Calibri" w:cs="Calibri"/>
          <w:i/>
          <w:iCs/>
          <w:sz w:val="20"/>
          <w:szCs w:val="20"/>
          <w:lang w:val="en-US"/>
        </w:rPr>
        <w:t>pdf</w:t>
      </w:r>
      <w:r w:rsidRPr="001219CC">
        <w:rPr>
          <w:rFonts w:ascii="Calibri" w:hAnsi="Calibri" w:cs="Calibri"/>
          <w:i/>
          <w:iCs/>
          <w:sz w:val="20"/>
          <w:szCs w:val="20"/>
        </w:rPr>
        <w:t xml:space="preserve">. Σε περίπτωση που τα υποβαλλόμενα δικαιολογητικά σε κάποιο πεδίο είναι παραπάνω από ένα αρχείο, θα πρέπει να υποβάλλονται σε ένα ενιαίο αρχείο </w:t>
      </w:r>
      <w:r w:rsidRPr="001219CC">
        <w:rPr>
          <w:rFonts w:ascii="Calibri" w:hAnsi="Calibri" w:cs="Calibri"/>
          <w:i/>
          <w:iCs/>
          <w:sz w:val="20"/>
          <w:szCs w:val="20"/>
          <w:lang w:val="en-US"/>
        </w:rPr>
        <w:t>pdf</w:t>
      </w:r>
      <w:r w:rsidRPr="001219CC">
        <w:rPr>
          <w:rFonts w:ascii="Calibri" w:hAnsi="Calibri" w:cs="Calibri"/>
          <w:i/>
          <w:iCs/>
          <w:sz w:val="20"/>
          <w:szCs w:val="20"/>
        </w:rPr>
        <w:t xml:space="preserve"> (π.χ. Αποδεικτικό Αγγλικής γλώσσας &amp; η επίσημη μετάφρασή του</w:t>
      </w:r>
      <w:r w:rsidRPr="001219CC">
        <w:rPr>
          <w:rFonts w:ascii="Calibri" w:hAnsi="Calibri" w:cs="Calibri"/>
          <w:sz w:val="20"/>
          <w:szCs w:val="20"/>
        </w:rPr>
        <w:t xml:space="preserve">). </w:t>
      </w:r>
    </w:p>
    <w:p w14:paraId="37FAB621" w14:textId="77777777" w:rsidR="0074756E" w:rsidRPr="001219CC" w:rsidRDefault="0074756E" w:rsidP="0074756E">
      <w:pPr>
        <w:widowControl w:val="0"/>
        <w:shd w:val="clear" w:color="auto" w:fill="FFFFFF"/>
        <w:autoSpaceDE w:val="0"/>
        <w:autoSpaceDN w:val="0"/>
        <w:adjustRightInd w:val="0"/>
        <w:spacing w:line="360" w:lineRule="auto"/>
        <w:jc w:val="both"/>
        <w:rPr>
          <w:rFonts w:ascii="Calibri" w:hAnsi="Calibri" w:cs="Calibri"/>
          <w:bCs/>
          <w:sz w:val="18"/>
          <w:szCs w:val="18"/>
        </w:rPr>
      </w:pPr>
    </w:p>
    <w:p w14:paraId="2829EE40" w14:textId="77777777" w:rsidR="0074756E" w:rsidRPr="001219CC" w:rsidRDefault="0074756E" w:rsidP="0074756E">
      <w:pPr>
        <w:widowControl w:val="0"/>
        <w:shd w:val="clear" w:color="auto" w:fill="FFFFFF"/>
        <w:autoSpaceDE w:val="0"/>
        <w:autoSpaceDN w:val="0"/>
        <w:adjustRightInd w:val="0"/>
        <w:jc w:val="both"/>
        <w:rPr>
          <w:rFonts w:ascii="Calibri" w:hAnsi="Calibri" w:cs="Calibri"/>
          <w:b/>
          <w:sz w:val="20"/>
          <w:szCs w:val="20"/>
          <w:u w:val="single"/>
        </w:rPr>
      </w:pPr>
      <w:r w:rsidRPr="001219CC">
        <w:rPr>
          <w:rFonts w:ascii="Calibri" w:hAnsi="Calibri" w:cs="Calibri"/>
          <w:b/>
          <w:sz w:val="20"/>
          <w:szCs w:val="20"/>
          <w:u w:val="single"/>
        </w:rPr>
        <w:t xml:space="preserve">Ο μη πλήρης φάκελος συνεπάγεται τον αποκλεισμό των υποψηφίων από τη διαδικασία αξιολόγησης </w:t>
      </w:r>
    </w:p>
    <w:p w14:paraId="6BA5D40E" w14:textId="77777777" w:rsidR="0074756E" w:rsidRPr="001219CC" w:rsidRDefault="0074756E" w:rsidP="0074756E">
      <w:pPr>
        <w:widowControl w:val="0"/>
        <w:shd w:val="clear" w:color="auto" w:fill="FFFFFF"/>
        <w:autoSpaceDE w:val="0"/>
        <w:autoSpaceDN w:val="0"/>
        <w:adjustRightInd w:val="0"/>
        <w:jc w:val="both"/>
        <w:rPr>
          <w:rFonts w:ascii="Calibri" w:hAnsi="Calibri" w:cs="Calibri"/>
          <w:sz w:val="20"/>
          <w:szCs w:val="20"/>
        </w:rPr>
      </w:pPr>
      <w:r w:rsidRPr="001219CC">
        <w:rPr>
          <w:rFonts w:ascii="Calibri" w:hAnsi="Calibri" w:cs="Calibri"/>
          <w:sz w:val="20"/>
          <w:szCs w:val="20"/>
        </w:rPr>
        <w:t xml:space="preserve">Η επιλογή των υποψηφίων θα πραγματοποιηθεί με την ακόλουθη διαδικασία : </w:t>
      </w:r>
    </w:p>
    <w:p w14:paraId="53C50FE0" w14:textId="77777777" w:rsidR="0074756E" w:rsidRPr="001219CC" w:rsidRDefault="0074756E" w:rsidP="0074756E">
      <w:pPr>
        <w:widowControl w:val="0"/>
        <w:shd w:val="clear" w:color="auto" w:fill="FFFFFF"/>
        <w:autoSpaceDE w:val="0"/>
        <w:autoSpaceDN w:val="0"/>
        <w:adjustRightInd w:val="0"/>
        <w:jc w:val="both"/>
        <w:rPr>
          <w:rFonts w:ascii="Calibri" w:hAnsi="Calibri" w:cs="Calibri"/>
          <w:sz w:val="20"/>
          <w:szCs w:val="20"/>
        </w:rPr>
      </w:pPr>
      <w:r w:rsidRPr="001219CC">
        <w:rPr>
          <w:rFonts w:ascii="Calibri" w:hAnsi="Calibri" w:cs="Calibri"/>
          <w:sz w:val="20"/>
          <w:szCs w:val="20"/>
        </w:rPr>
        <w:t xml:space="preserve">Α) Αξιολόγηση του φακέλου των υποψηφίων, με συνολική βαθμολογία 80 μόρια στα εξής επιμέρους κριτήρια: </w:t>
      </w:r>
    </w:p>
    <w:p w14:paraId="49FEE8B4" w14:textId="77777777" w:rsidR="0074756E" w:rsidRPr="001219CC" w:rsidRDefault="0074756E" w:rsidP="0074756E">
      <w:pPr>
        <w:pStyle w:val="a6"/>
        <w:widowControl w:val="0"/>
        <w:numPr>
          <w:ilvl w:val="0"/>
          <w:numId w:val="3"/>
        </w:numPr>
        <w:shd w:val="clear" w:color="auto" w:fill="FFFFFF"/>
        <w:autoSpaceDE w:val="0"/>
        <w:autoSpaceDN w:val="0"/>
        <w:adjustRightInd w:val="0"/>
        <w:contextualSpacing w:val="0"/>
        <w:jc w:val="both"/>
        <w:rPr>
          <w:rFonts w:ascii="Calibri" w:hAnsi="Calibri" w:cs="Calibri"/>
          <w:sz w:val="20"/>
          <w:szCs w:val="20"/>
        </w:rPr>
      </w:pPr>
      <w:r w:rsidRPr="001219CC">
        <w:rPr>
          <w:rFonts w:ascii="Calibri" w:hAnsi="Calibri" w:cs="Calibri"/>
          <w:sz w:val="20"/>
          <w:szCs w:val="20"/>
        </w:rPr>
        <w:t>Συνάφεια Πτυχίου Α’ κύκλου σπουδών με το αντικείμενο του Π.Μ.Σ., Βαθμός πτυχίου, Επίδοση στην Διπλωματική Εργασία, όπου αυτή προβλέπεται στον Α’ κύκλο σπουδών, Άλλοι τίτλοι σπουδών (1ου, 3ου ή 3ου κύκλου σπουδών) (σύνολο μορίων 39)</w:t>
      </w:r>
    </w:p>
    <w:p w14:paraId="5332238C" w14:textId="77777777" w:rsidR="0074756E" w:rsidRPr="001219CC" w:rsidRDefault="0074756E" w:rsidP="0074756E">
      <w:pPr>
        <w:pStyle w:val="a6"/>
        <w:widowControl w:val="0"/>
        <w:numPr>
          <w:ilvl w:val="0"/>
          <w:numId w:val="3"/>
        </w:numPr>
        <w:shd w:val="clear" w:color="auto" w:fill="FFFFFF"/>
        <w:autoSpaceDE w:val="0"/>
        <w:autoSpaceDN w:val="0"/>
        <w:adjustRightInd w:val="0"/>
        <w:contextualSpacing w:val="0"/>
        <w:jc w:val="both"/>
        <w:rPr>
          <w:rFonts w:ascii="Calibri" w:hAnsi="Calibri" w:cs="Calibri"/>
          <w:sz w:val="20"/>
          <w:szCs w:val="20"/>
        </w:rPr>
      </w:pPr>
      <w:r w:rsidRPr="001219CC">
        <w:rPr>
          <w:rFonts w:ascii="Calibri" w:hAnsi="Calibri" w:cs="Calibri"/>
          <w:sz w:val="20"/>
          <w:szCs w:val="20"/>
        </w:rPr>
        <w:t xml:space="preserve">Πιστοποιημένη γνώση Αγγλικής γλώσσας ανώτερου επιπέδου του Β2 (5 μόρια). </w:t>
      </w:r>
    </w:p>
    <w:p w14:paraId="458A89C0" w14:textId="77777777" w:rsidR="0074756E" w:rsidRPr="001219CC" w:rsidRDefault="0074756E" w:rsidP="0074756E">
      <w:pPr>
        <w:pStyle w:val="a6"/>
        <w:widowControl w:val="0"/>
        <w:numPr>
          <w:ilvl w:val="0"/>
          <w:numId w:val="3"/>
        </w:numPr>
        <w:shd w:val="clear" w:color="auto" w:fill="FFFFFF"/>
        <w:autoSpaceDE w:val="0"/>
        <w:autoSpaceDN w:val="0"/>
        <w:adjustRightInd w:val="0"/>
        <w:contextualSpacing w:val="0"/>
        <w:jc w:val="both"/>
        <w:rPr>
          <w:rFonts w:ascii="Calibri" w:hAnsi="Calibri" w:cs="Calibri"/>
          <w:sz w:val="20"/>
          <w:szCs w:val="20"/>
        </w:rPr>
      </w:pPr>
      <w:r w:rsidRPr="001219CC">
        <w:rPr>
          <w:rFonts w:ascii="Calibri" w:hAnsi="Calibri" w:cs="Calibri"/>
          <w:sz w:val="20"/>
          <w:szCs w:val="20"/>
        </w:rPr>
        <w:t xml:space="preserve">Ερευνητική και συγγραφική δραστηριότητα, συνάφεια με το αντικείμενο του Π.Μ.Σ. και αριθμός σεμιναρίων-συνεδρίων και δημοσιευμένων εργασιών (σύνολο μορίων 21). </w:t>
      </w:r>
    </w:p>
    <w:p w14:paraId="6ED3670F" w14:textId="77777777" w:rsidR="0074756E" w:rsidRPr="001219CC" w:rsidRDefault="0074756E" w:rsidP="0074756E">
      <w:pPr>
        <w:pStyle w:val="a6"/>
        <w:widowControl w:val="0"/>
        <w:numPr>
          <w:ilvl w:val="0"/>
          <w:numId w:val="3"/>
        </w:numPr>
        <w:shd w:val="clear" w:color="auto" w:fill="FFFFFF"/>
        <w:autoSpaceDE w:val="0"/>
        <w:autoSpaceDN w:val="0"/>
        <w:adjustRightInd w:val="0"/>
        <w:contextualSpacing w:val="0"/>
        <w:jc w:val="both"/>
        <w:rPr>
          <w:rFonts w:ascii="Calibri" w:hAnsi="Calibri" w:cs="Calibri"/>
          <w:sz w:val="20"/>
          <w:szCs w:val="20"/>
        </w:rPr>
      </w:pPr>
      <w:r w:rsidRPr="001219CC">
        <w:rPr>
          <w:rFonts w:ascii="Calibri" w:hAnsi="Calibri" w:cs="Calibri"/>
          <w:sz w:val="20"/>
          <w:szCs w:val="20"/>
        </w:rPr>
        <w:t>Επαγγελματική δραστηριότητα, επίπεδο συνάφειας και έτη προϋπηρεσίας (σύνολο μορίων 15).</w:t>
      </w:r>
    </w:p>
    <w:p w14:paraId="3F25A243" w14:textId="2D91E400" w:rsidR="0074756E" w:rsidRPr="001219CC" w:rsidRDefault="0074756E" w:rsidP="0074756E">
      <w:pPr>
        <w:widowControl w:val="0"/>
        <w:shd w:val="clear" w:color="auto" w:fill="FFFFFF"/>
        <w:autoSpaceDE w:val="0"/>
        <w:autoSpaceDN w:val="0"/>
        <w:adjustRightInd w:val="0"/>
        <w:jc w:val="both"/>
        <w:rPr>
          <w:rFonts w:ascii="Calibri" w:hAnsi="Calibri" w:cs="Calibri"/>
          <w:sz w:val="20"/>
          <w:szCs w:val="20"/>
        </w:rPr>
      </w:pPr>
      <w:r w:rsidRPr="001219CC">
        <w:rPr>
          <w:rFonts w:ascii="Calibri" w:hAnsi="Calibri" w:cs="Calibri"/>
          <w:sz w:val="20"/>
          <w:szCs w:val="20"/>
        </w:rPr>
        <w:t xml:space="preserve">Β) Αξιολόγηση Συνέντευξης των υποψηφίων με συνολική βαθμολογία 20. Η Συνέντευξη των υποψηφίων θα πραγματοποιηθεί το </w:t>
      </w:r>
      <w:r w:rsidRPr="001219CC">
        <w:rPr>
          <w:rFonts w:ascii="Calibri" w:hAnsi="Calibri" w:cs="Calibri"/>
          <w:b/>
          <w:sz w:val="20"/>
          <w:szCs w:val="20"/>
        </w:rPr>
        <w:t xml:space="preserve">Σάββατο και Κυριακή </w:t>
      </w:r>
      <w:r w:rsidR="00097719">
        <w:rPr>
          <w:rFonts w:ascii="Calibri" w:hAnsi="Calibri" w:cs="Calibri"/>
          <w:b/>
          <w:sz w:val="20"/>
          <w:szCs w:val="20"/>
          <w:lang w:val="en-US"/>
        </w:rPr>
        <w:t xml:space="preserve">14 </w:t>
      </w:r>
      <w:r w:rsidR="00097719">
        <w:rPr>
          <w:rFonts w:ascii="Calibri" w:hAnsi="Calibri" w:cs="Calibri"/>
          <w:b/>
          <w:sz w:val="20"/>
          <w:szCs w:val="20"/>
        </w:rPr>
        <w:t>και 15</w:t>
      </w:r>
      <w:r w:rsidRPr="001219CC">
        <w:rPr>
          <w:rFonts w:ascii="Calibri" w:hAnsi="Calibri" w:cs="Calibri"/>
          <w:b/>
          <w:sz w:val="20"/>
          <w:szCs w:val="20"/>
        </w:rPr>
        <w:t xml:space="preserve"> </w:t>
      </w:r>
      <w:r w:rsidR="00097719">
        <w:rPr>
          <w:rFonts w:ascii="Calibri" w:hAnsi="Calibri" w:cs="Calibri"/>
          <w:b/>
          <w:sz w:val="20"/>
          <w:szCs w:val="20"/>
        </w:rPr>
        <w:t>Ιουνίου</w:t>
      </w:r>
      <w:r w:rsidRPr="001219CC">
        <w:rPr>
          <w:rFonts w:ascii="Calibri" w:hAnsi="Calibri" w:cs="Calibri"/>
          <w:b/>
          <w:sz w:val="20"/>
          <w:szCs w:val="20"/>
        </w:rPr>
        <w:t xml:space="preserve"> 202</w:t>
      </w:r>
      <w:r w:rsidR="00097719">
        <w:rPr>
          <w:rFonts w:ascii="Calibri" w:hAnsi="Calibri" w:cs="Calibri"/>
          <w:b/>
          <w:sz w:val="20"/>
          <w:szCs w:val="20"/>
        </w:rPr>
        <w:t>5</w:t>
      </w:r>
      <w:r w:rsidRPr="001219CC">
        <w:rPr>
          <w:rFonts w:ascii="Calibri" w:hAnsi="Calibri" w:cs="Calibri"/>
          <w:b/>
          <w:sz w:val="20"/>
          <w:szCs w:val="20"/>
        </w:rPr>
        <w:t xml:space="preserve"> μέσω της διαδικτυακής πλατφόρμας </w:t>
      </w:r>
      <w:r w:rsidRPr="001219CC">
        <w:rPr>
          <w:rFonts w:ascii="Calibri" w:hAnsi="Calibri" w:cs="Calibri"/>
          <w:b/>
          <w:sz w:val="20"/>
          <w:szCs w:val="20"/>
          <w:lang w:val="en-US"/>
        </w:rPr>
        <w:t>Microsoft Teams</w:t>
      </w:r>
      <w:r w:rsidRPr="001219CC">
        <w:rPr>
          <w:rFonts w:ascii="Calibri" w:hAnsi="Calibri" w:cs="Calibri"/>
          <w:sz w:val="20"/>
          <w:szCs w:val="20"/>
        </w:rPr>
        <w:t xml:space="preserve">. </w:t>
      </w:r>
    </w:p>
    <w:p w14:paraId="21CEA8E7" w14:textId="77777777" w:rsidR="0074756E" w:rsidRPr="001219CC" w:rsidRDefault="0074756E" w:rsidP="0074756E">
      <w:pPr>
        <w:widowControl w:val="0"/>
        <w:shd w:val="clear" w:color="auto" w:fill="FFFFFF"/>
        <w:autoSpaceDE w:val="0"/>
        <w:autoSpaceDN w:val="0"/>
        <w:adjustRightInd w:val="0"/>
        <w:jc w:val="both"/>
        <w:rPr>
          <w:rFonts w:ascii="Calibri" w:hAnsi="Calibri" w:cs="Calibri"/>
          <w:sz w:val="20"/>
          <w:szCs w:val="20"/>
          <w:lang w:val="en-US"/>
        </w:rPr>
      </w:pPr>
    </w:p>
    <w:p w14:paraId="1032611D" w14:textId="77777777" w:rsidR="0074756E" w:rsidRPr="001219CC" w:rsidRDefault="0074756E" w:rsidP="0074756E">
      <w:pPr>
        <w:widowControl w:val="0"/>
        <w:shd w:val="clear" w:color="auto" w:fill="FFFFFF"/>
        <w:autoSpaceDE w:val="0"/>
        <w:autoSpaceDN w:val="0"/>
        <w:adjustRightInd w:val="0"/>
        <w:jc w:val="both"/>
        <w:rPr>
          <w:rFonts w:ascii="Calibri" w:hAnsi="Calibri" w:cs="Calibri"/>
          <w:sz w:val="20"/>
          <w:szCs w:val="20"/>
        </w:rPr>
      </w:pPr>
      <w:r w:rsidRPr="001219CC">
        <w:rPr>
          <w:rFonts w:ascii="Calibri" w:hAnsi="Calibri" w:cs="Calibri"/>
          <w:sz w:val="20"/>
          <w:szCs w:val="20"/>
        </w:rPr>
        <w:t xml:space="preserve">H διαδικασία </w:t>
      </w:r>
      <w:r w:rsidRPr="001219CC">
        <w:rPr>
          <w:rFonts w:ascii="Calibri" w:hAnsi="Calibri" w:cs="Calibri"/>
          <w:i/>
          <w:iCs/>
          <w:sz w:val="20"/>
          <w:szCs w:val="20"/>
        </w:rPr>
        <w:t>επιλογής</w:t>
      </w:r>
      <w:r w:rsidRPr="001219CC">
        <w:rPr>
          <w:rFonts w:ascii="Calibri" w:hAnsi="Calibri" w:cs="Calibri"/>
          <w:sz w:val="20"/>
          <w:szCs w:val="20"/>
        </w:rPr>
        <w:t xml:space="preserve"> περιλαμβάνει τα εξής επιμέρους στάδια: </w:t>
      </w:r>
    </w:p>
    <w:p w14:paraId="77C45C0A" w14:textId="77777777" w:rsidR="0074756E" w:rsidRPr="001219CC" w:rsidRDefault="0074756E" w:rsidP="0074756E">
      <w:pPr>
        <w:pStyle w:val="a6"/>
        <w:widowControl w:val="0"/>
        <w:numPr>
          <w:ilvl w:val="0"/>
          <w:numId w:val="4"/>
        </w:numPr>
        <w:shd w:val="clear" w:color="auto" w:fill="FFFFFF"/>
        <w:autoSpaceDE w:val="0"/>
        <w:autoSpaceDN w:val="0"/>
        <w:adjustRightInd w:val="0"/>
        <w:contextualSpacing w:val="0"/>
        <w:jc w:val="both"/>
        <w:rPr>
          <w:rFonts w:ascii="Calibri" w:hAnsi="Calibri" w:cs="Calibri"/>
          <w:sz w:val="20"/>
          <w:szCs w:val="20"/>
        </w:rPr>
      </w:pPr>
      <w:r w:rsidRPr="001219CC">
        <w:rPr>
          <w:rFonts w:ascii="Calibri" w:hAnsi="Calibri" w:cs="Calibri"/>
          <w:sz w:val="20"/>
          <w:szCs w:val="20"/>
        </w:rPr>
        <w:t xml:space="preserve">Κατάρτιση προσωρινού πίνακα επιτυχόντων, επιλαχόντων και απορριπτέων υποψηφίων </w:t>
      </w:r>
    </w:p>
    <w:p w14:paraId="430BE8EA" w14:textId="77777777" w:rsidR="0074756E" w:rsidRPr="001219CC" w:rsidRDefault="0074756E" w:rsidP="0074756E">
      <w:pPr>
        <w:pStyle w:val="a6"/>
        <w:widowControl w:val="0"/>
        <w:numPr>
          <w:ilvl w:val="0"/>
          <w:numId w:val="4"/>
        </w:numPr>
        <w:shd w:val="clear" w:color="auto" w:fill="FFFFFF"/>
        <w:autoSpaceDE w:val="0"/>
        <w:autoSpaceDN w:val="0"/>
        <w:adjustRightInd w:val="0"/>
        <w:contextualSpacing w:val="0"/>
        <w:jc w:val="both"/>
        <w:rPr>
          <w:rFonts w:ascii="Calibri" w:hAnsi="Calibri" w:cs="Calibri"/>
          <w:sz w:val="20"/>
          <w:szCs w:val="20"/>
        </w:rPr>
      </w:pPr>
      <w:r w:rsidRPr="001219CC">
        <w:rPr>
          <w:rFonts w:ascii="Calibri" w:hAnsi="Calibri" w:cs="Calibri"/>
          <w:sz w:val="20"/>
          <w:szCs w:val="20"/>
        </w:rPr>
        <w:t xml:space="preserve">Υποβολή τυχόν Ενστάσεων επι των προσωρινών αποτελεσμάτων εντός  πέντε (5) εργάσιμων ημερών από την ημερομηνία ανακοίνωσης των προσωρινών αποτελεσμάτων </w:t>
      </w:r>
    </w:p>
    <w:p w14:paraId="3AF32775" w14:textId="77777777" w:rsidR="0074756E" w:rsidRPr="001219CC" w:rsidRDefault="0074756E" w:rsidP="0074756E">
      <w:pPr>
        <w:pStyle w:val="a6"/>
        <w:widowControl w:val="0"/>
        <w:numPr>
          <w:ilvl w:val="0"/>
          <w:numId w:val="4"/>
        </w:numPr>
        <w:shd w:val="clear" w:color="auto" w:fill="FFFFFF"/>
        <w:autoSpaceDE w:val="0"/>
        <w:autoSpaceDN w:val="0"/>
        <w:adjustRightInd w:val="0"/>
        <w:contextualSpacing w:val="0"/>
        <w:jc w:val="both"/>
        <w:rPr>
          <w:rFonts w:ascii="Calibri" w:hAnsi="Calibri" w:cs="Calibri"/>
          <w:sz w:val="20"/>
          <w:szCs w:val="20"/>
        </w:rPr>
      </w:pPr>
      <w:r w:rsidRPr="001219CC">
        <w:rPr>
          <w:rFonts w:ascii="Calibri" w:hAnsi="Calibri" w:cs="Calibri"/>
          <w:sz w:val="20"/>
          <w:szCs w:val="20"/>
        </w:rPr>
        <w:t xml:space="preserve">Εξέταση τυχόν ενστάσεων και κατάρτιση τελικού πίνακα επιλογής, που περιλαμβάνει τους εισακτέους και τους επιλαχόντες. </w:t>
      </w:r>
    </w:p>
    <w:p w14:paraId="1D3D942A" w14:textId="77777777" w:rsidR="0074756E" w:rsidRPr="001219CC" w:rsidRDefault="0074756E" w:rsidP="0074756E">
      <w:pPr>
        <w:widowControl w:val="0"/>
        <w:shd w:val="clear" w:color="auto" w:fill="FFFFFF"/>
        <w:autoSpaceDE w:val="0"/>
        <w:autoSpaceDN w:val="0"/>
        <w:adjustRightInd w:val="0"/>
        <w:jc w:val="both"/>
        <w:rPr>
          <w:rFonts w:ascii="Calibri" w:hAnsi="Calibri" w:cs="Calibri"/>
          <w:sz w:val="20"/>
          <w:szCs w:val="20"/>
        </w:rPr>
      </w:pPr>
    </w:p>
    <w:p w14:paraId="5E69CEDF" w14:textId="7401C976" w:rsidR="0074756E" w:rsidRPr="001219CC" w:rsidRDefault="0074756E" w:rsidP="0074756E">
      <w:pPr>
        <w:widowControl w:val="0"/>
        <w:shd w:val="clear" w:color="auto" w:fill="FFFFFF"/>
        <w:autoSpaceDE w:val="0"/>
        <w:autoSpaceDN w:val="0"/>
        <w:adjustRightInd w:val="0"/>
        <w:jc w:val="both"/>
        <w:rPr>
          <w:rFonts w:ascii="Calibri" w:hAnsi="Calibri" w:cs="Calibri"/>
          <w:sz w:val="20"/>
          <w:szCs w:val="20"/>
        </w:rPr>
      </w:pPr>
      <w:r w:rsidRPr="001219CC">
        <w:rPr>
          <w:rFonts w:ascii="Calibri" w:hAnsi="Calibri" w:cs="Calibri"/>
          <w:sz w:val="20"/>
          <w:szCs w:val="20"/>
        </w:rPr>
        <w:t>Οι ημερομηνίες εγγραφής των επιλεγέντων θα ανακοινωθούν με το πέρας της διαδικασίας. Τα μαθήματα του Προγράμματος αρχίζουν τον Οκτώβριο του Ακαδημαϊκού έτους 202</w:t>
      </w:r>
      <w:r w:rsidR="00097719">
        <w:rPr>
          <w:rFonts w:ascii="Calibri" w:hAnsi="Calibri" w:cs="Calibri"/>
          <w:sz w:val="20"/>
          <w:szCs w:val="20"/>
        </w:rPr>
        <w:t>5</w:t>
      </w:r>
      <w:r w:rsidRPr="001219CC">
        <w:rPr>
          <w:rFonts w:ascii="Calibri" w:hAnsi="Calibri" w:cs="Calibri"/>
          <w:sz w:val="20"/>
          <w:szCs w:val="20"/>
        </w:rPr>
        <w:t>-2</w:t>
      </w:r>
      <w:r w:rsidR="00097719">
        <w:rPr>
          <w:rFonts w:ascii="Calibri" w:hAnsi="Calibri" w:cs="Calibri"/>
          <w:sz w:val="20"/>
          <w:szCs w:val="20"/>
        </w:rPr>
        <w:t>6</w:t>
      </w:r>
      <w:r w:rsidRPr="001219CC">
        <w:rPr>
          <w:rFonts w:ascii="Calibri" w:hAnsi="Calibri" w:cs="Calibri"/>
          <w:sz w:val="20"/>
          <w:szCs w:val="20"/>
        </w:rPr>
        <w:t xml:space="preserve"> και οι μέρες και ώρες διεξαγωγής του χαρακτηρίζονται από ευελιξία με σκοπό την διευκόλυνση των συμμετεχόντων. </w:t>
      </w:r>
    </w:p>
    <w:p w14:paraId="1C322305" w14:textId="26829AFC" w:rsidR="0074756E" w:rsidRPr="001219CC" w:rsidRDefault="0074756E" w:rsidP="0074756E">
      <w:pPr>
        <w:widowControl w:val="0"/>
        <w:shd w:val="clear" w:color="auto" w:fill="FFFFFF"/>
        <w:autoSpaceDE w:val="0"/>
        <w:autoSpaceDN w:val="0"/>
        <w:adjustRightInd w:val="0"/>
        <w:jc w:val="both"/>
        <w:rPr>
          <w:rFonts w:ascii="Calibri" w:hAnsi="Calibri" w:cs="Calibri"/>
          <w:sz w:val="20"/>
          <w:szCs w:val="20"/>
          <w:lang w:val="en-US"/>
        </w:rPr>
      </w:pPr>
      <w:bookmarkStart w:id="0" w:name="_Hlk164683400"/>
      <w:r w:rsidRPr="001219CC">
        <w:rPr>
          <w:rFonts w:ascii="Calibri" w:hAnsi="Calibri" w:cs="Calibri"/>
          <w:sz w:val="20"/>
          <w:szCs w:val="20"/>
        </w:rPr>
        <w:t>Για περισσότερες πληροφορίες, οι ενδιαφερόμενοι μπορούν να απευθύνονται στην Δρ. Άννα Κουρτεσοπούλου, Υπεύθυνη Γραμματείας του ΠΜΣ «Διοίκηση Αθλητικών Οργανισμών και Επιχειρήσεων» του Τμήματος Οργάνωσης &amp; Διαχείρισης Αθλητισμού, του Πανεπιστημίου Πελοποννήσου, Λ. Ευσταθίου και Σταματικής Βαλιώτη &amp; Πλαταιών, Σπάρτη, ΤΚ. 23100 κάθε Δευτέρα</w:t>
      </w:r>
      <w:r w:rsidRPr="001219CC">
        <w:rPr>
          <w:rFonts w:ascii="Calibri" w:hAnsi="Calibri" w:cs="Calibri"/>
          <w:sz w:val="18"/>
          <w:szCs w:val="18"/>
        </w:rPr>
        <w:t xml:space="preserve"> </w:t>
      </w:r>
      <w:r w:rsidRPr="001219CC">
        <w:rPr>
          <w:rFonts w:ascii="Calibri" w:hAnsi="Calibri" w:cs="Calibri"/>
          <w:sz w:val="20"/>
          <w:szCs w:val="20"/>
        </w:rPr>
        <w:t>έως Παρασκευή 09:00–13:00</w:t>
      </w:r>
      <w:r w:rsidRPr="001219CC">
        <w:rPr>
          <w:rFonts w:ascii="Calibri" w:hAnsi="Calibri" w:cs="Calibri"/>
          <w:sz w:val="18"/>
          <w:szCs w:val="18"/>
        </w:rPr>
        <w:t xml:space="preserve">, </w:t>
      </w:r>
      <w:r w:rsidRPr="001219CC">
        <w:rPr>
          <w:rFonts w:ascii="Calibri" w:hAnsi="Calibri" w:cs="Calibri"/>
          <w:b/>
          <w:sz w:val="20"/>
          <w:szCs w:val="20"/>
          <w:u w:val="single"/>
        </w:rPr>
        <w:t>τηλέφωνο:</w:t>
      </w:r>
      <w:r w:rsidRPr="001219CC">
        <w:rPr>
          <w:rFonts w:ascii="Calibri" w:hAnsi="Calibri" w:cs="Calibri"/>
          <w:b/>
          <w:sz w:val="20"/>
          <w:szCs w:val="20"/>
        </w:rPr>
        <w:t xml:space="preserve"> </w:t>
      </w:r>
      <w:r w:rsidRPr="001219CC">
        <w:rPr>
          <w:rFonts w:ascii="Calibri" w:hAnsi="Calibri" w:cs="Calibri"/>
          <w:sz w:val="20"/>
          <w:szCs w:val="20"/>
        </w:rPr>
        <w:t xml:space="preserve">27310-89670, </w:t>
      </w:r>
      <w:r w:rsidRPr="001219CC">
        <w:rPr>
          <w:rFonts w:ascii="Calibri" w:hAnsi="Calibri" w:cs="Calibri"/>
          <w:b/>
          <w:sz w:val="20"/>
          <w:szCs w:val="20"/>
          <w:u w:val="single"/>
        </w:rPr>
        <w:t>ιστοσελίδα</w:t>
      </w:r>
      <w:r w:rsidRPr="001219CC">
        <w:rPr>
          <w:rFonts w:ascii="Calibri" w:hAnsi="Calibri" w:cs="Calibri"/>
          <w:sz w:val="20"/>
          <w:szCs w:val="20"/>
        </w:rPr>
        <w:t xml:space="preserve"> </w:t>
      </w:r>
      <w:hyperlink r:id="rId9" w:history="1">
        <w:r w:rsidR="00097719" w:rsidRPr="00E05420">
          <w:rPr>
            <w:rStyle w:val="-"/>
            <w:rFonts w:ascii="Calibri" w:hAnsi="Calibri" w:cs="Calibri"/>
            <w:sz w:val="20"/>
            <w:szCs w:val="20"/>
          </w:rPr>
          <w:t>https://pmssm.uop.gr/</w:t>
        </w:r>
      </w:hyperlink>
      <w:r w:rsidR="00097719">
        <w:rPr>
          <w:rFonts w:ascii="Calibri" w:hAnsi="Calibri" w:cs="Calibri"/>
          <w:color w:val="0000FF"/>
          <w:sz w:val="20"/>
          <w:szCs w:val="20"/>
          <w:u w:val="single"/>
          <w:lang w:val="en-US"/>
        </w:rPr>
        <w:t xml:space="preserve"> </w:t>
      </w:r>
      <w:r w:rsidRPr="001219CC">
        <w:rPr>
          <w:rFonts w:ascii="Calibri" w:hAnsi="Calibri" w:cs="Calibri"/>
          <w:sz w:val="20"/>
          <w:szCs w:val="20"/>
        </w:rPr>
        <w:t xml:space="preserve">και  </w:t>
      </w:r>
      <w:r w:rsidRPr="001219CC">
        <w:rPr>
          <w:rFonts w:ascii="Calibri" w:hAnsi="Calibri" w:cs="Calibri"/>
          <w:b/>
          <w:sz w:val="20"/>
          <w:szCs w:val="20"/>
          <w:u w:val="single"/>
        </w:rPr>
        <w:t>email</w:t>
      </w:r>
      <w:r w:rsidRPr="001219CC">
        <w:rPr>
          <w:rFonts w:ascii="Calibri" w:hAnsi="Calibri" w:cs="Calibri"/>
          <w:sz w:val="20"/>
          <w:szCs w:val="20"/>
        </w:rPr>
        <w:t xml:space="preserve">: </w:t>
      </w:r>
      <w:hyperlink r:id="rId10" w:history="1">
        <w:r w:rsidRPr="001219CC">
          <w:rPr>
            <w:rStyle w:val="-"/>
            <w:rFonts w:ascii="Calibri" w:hAnsi="Calibri" w:cs="Calibri"/>
            <w:sz w:val="20"/>
            <w:szCs w:val="20"/>
          </w:rPr>
          <w:t>pmssm-secret@uop.gr</w:t>
        </w:r>
      </w:hyperlink>
      <w:r w:rsidRPr="001219CC">
        <w:rPr>
          <w:rFonts w:ascii="Calibri" w:hAnsi="Calibri" w:cs="Calibri"/>
          <w:sz w:val="20"/>
          <w:szCs w:val="20"/>
          <w:lang w:val="en-US"/>
        </w:rPr>
        <w:t xml:space="preserve">; </w:t>
      </w:r>
      <w:r w:rsidRPr="001219CC">
        <w:rPr>
          <w:rFonts w:ascii="Calibri" w:hAnsi="Calibri" w:cs="Calibri"/>
          <w:sz w:val="20"/>
          <w:szCs w:val="20"/>
        </w:rPr>
        <w:t xml:space="preserve"> </w:t>
      </w:r>
      <w:hyperlink r:id="rId11" w:history="1">
        <w:r w:rsidRPr="001219CC">
          <w:rPr>
            <w:rStyle w:val="-"/>
            <w:rFonts w:ascii="Calibri" w:hAnsi="Calibri" w:cs="Calibri"/>
            <w:sz w:val="20"/>
            <w:szCs w:val="20"/>
          </w:rPr>
          <w:t>akourtes@go.uop.gr</w:t>
        </w:r>
      </w:hyperlink>
      <w:r w:rsidRPr="001219CC">
        <w:rPr>
          <w:rFonts w:ascii="Calibri" w:hAnsi="Calibri" w:cs="Calibri"/>
          <w:sz w:val="20"/>
          <w:szCs w:val="20"/>
          <w:lang w:val="en-US"/>
        </w:rPr>
        <w:t xml:space="preserve"> </w:t>
      </w:r>
    </w:p>
    <w:bookmarkEnd w:id="0"/>
    <w:p w14:paraId="4A7640C5" w14:textId="77777777" w:rsidR="0074756E" w:rsidRPr="001219CC" w:rsidRDefault="0074756E" w:rsidP="0074756E">
      <w:pPr>
        <w:widowControl w:val="0"/>
        <w:shd w:val="clear" w:color="auto" w:fill="FFFFFF"/>
        <w:autoSpaceDE w:val="0"/>
        <w:autoSpaceDN w:val="0"/>
        <w:adjustRightInd w:val="0"/>
        <w:jc w:val="both"/>
        <w:rPr>
          <w:rFonts w:ascii="Calibri" w:hAnsi="Calibri" w:cs="Calibri"/>
          <w:sz w:val="18"/>
          <w:szCs w:val="18"/>
        </w:rPr>
      </w:pPr>
      <w:r w:rsidRPr="001219CC">
        <w:rPr>
          <w:rFonts w:ascii="Calibri" w:hAnsi="Calibri" w:cs="Calibri"/>
          <w:sz w:val="20"/>
          <w:szCs w:val="20"/>
        </w:rPr>
        <w:t xml:space="preserve"> </w:t>
      </w:r>
      <w:r w:rsidRPr="001219CC">
        <w:rPr>
          <w:rFonts w:ascii="Calibri" w:hAnsi="Calibri" w:cs="Calibri"/>
          <w:b/>
          <w:sz w:val="18"/>
          <w:szCs w:val="18"/>
        </w:rPr>
        <w:t xml:space="preserve">  </w:t>
      </w:r>
    </w:p>
    <w:p w14:paraId="359FAA1F" w14:textId="77777777" w:rsidR="0074756E" w:rsidRPr="001219CC" w:rsidRDefault="0074756E" w:rsidP="0074756E">
      <w:pPr>
        <w:widowControl w:val="0"/>
        <w:shd w:val="clear" w:color="auto" w:fill="FFFFFF"/>
        <w:autoSpaceDE w:val="0"/>
        <w:autoSpaceDN w:val="0"/>
        <w:adjustRightInd w:val="0"/>
        <w:jc w:val="right"/>
        <w:rPr>
          <w:rFonts w:ascii="Calibri" w:hAnsi="Calibri" w:cs="Calibri"/>
          <w:sz w:val="20"/>
          <w:szCs w:val="20"/>
        </w:rPr>
      </w:pPr>
      <w:r w:rsidRPr="001219CC">
        <w:rPr>
          <w:rFonts w:ascii="Calibri" w:hAnsi="Calibri" w:cs="Calibri"/>
          <w:sz w:val="20"/>
          <w:szCs w:val="20"/>
        </w:rPr>
        <w:t>Ο Διευθυντής του ΠΜΣ</w:t>
      </w:r>
    </w:p>
    <w:p w14:paraId="494E37F6" w14:textId="77777777" w:rsidR="0074756E" w:rsidRPr="001219CC" w:rsidRDefault="0074756E" w:rsidP="0074756E">
      <w:pPr>
        <w:widowControl w:val="0"/>
        <w:shd w:val="clear" w:color="auto" w:fill="FFFFFF"/>
        <w:autoSpaceDE w:val="0"/>
        <w:autoSpaceDN w:val="0"/>
        <w:adjustRightInd w:val="0"/>
        <w:jc w:val="right"/>
        <w:rPr>
          <w:rFonts w:ascii="Calibri" w:hAnsi="Calibri" w:cs="Calibri"/>
          <w:sz w:val="20"/>
          <w:szCs w:val="20"/>
        </w:rPr>
      </w:pPr>
    </w:p>
    <w:p w14:paraId="58C5A3E5" w14:textId="77777777" w:rsidR="0074756E" w:rsidRPr="001219CC" w:rsidRDefault="0074756E" w:rsidP="0074756E">
      <w:pPr>
        <w:widowControl w:val="0"/>
        <w:tabs>
          <w:tab w:val="left" w:pos="0"/>
          <w:tab w:val="left" w:pos="180"/>
          <w:tab w:val="left" w:pos="1980"/>
        </w:tabs>
        <w:autoSpaceDE w:val="0"/>
        <w:autoSpaceDN w:val="0"/>
        <w:adjustRightInd w:val="0"/>
        <w:spacing w:before="120"/>
        <w:jc w:val="right"/>
        <w:rPr>
          <w:rFonts w:ascii="Calibri" w:hAnsi="Calibri" w:cs="Calibri"/>
          <w:b/>
          <w:sz w:val="20"/>
          <w:szCs w:val="20"/>
        </w:rPr>
      </w:pPr>
      <w:r w:rsidRPr="001219CC">
        <w:rPr>
          <w:rFonts w:ascii="Calibri" w:hAnsi="Calibri" w:cs="Calibri"/>
          <w:sz w:val="20"/>
          <w:szCs w:val="20"/>
        </w:rPr>
        <w:t>Καθηγητής, Ιωάννης Δουβής</w:t>
      </w:r>
    </w:p>
    <w:p w14:paraId="312D65A1" w14:textId="77777777" w:rsidR="0074756E" w:rsidRPr="001219CC" w:rsidRDefault="0074756E" w:rsidP="0074756E">
      <w:pPr>
        <w:widowControl w:val="0"/>
        <w:tabs>
          <w:tab w:val="left" w:pos="142"/>
          <w:tab w:val="left" w:pos="180"/>
          <w:tab w:val="left" w:pos="1980"/>
        </w:tabs>
        <w:autoSpaceDE w:val="0"/>
        <w:autoSpaceDN w:val="0"/>
        <w:adjustRightInd w:val="0"/>
        <w:ind w:left="142"/>
        <w:rPr>
          <w:rFonts w:ascii="Calibri" w:hAnsi="Calibri" w:cs="Calibri"/>
          <w:b/>
        </w:rPr>
      </w:pPr>
    </w:p>
    <w:p w14:paraId="4655170E" w14:textId="77777777" w:rsidR="009422A6" w:rsidRPr="001219CC" w:rsidRDefault="009422A6">
      <w:pPr>
        <w:rPr>
          <w:rFonts w:ascii="Calibri" w:hAnsi="Calibri" w:cs="Calibri"/>
        </w:rPr>
      </w:pPr>
    </w:p>
    <w:sectPr w:rsidR="009422A6" w:rsidRPr="001219CC" w:rsidSect="00A014C5">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2F853" w14:textId="77777777" w:rsidR="00D911AC" w:rsidRDefault="00D911AC" w:rsidP="00122ADF">
      <w:r>
        <w:separator/>
      </w:r>
    </w:p>
  </w:endnote>
  <w:endnote w:type="continuationSeparator" w:id="0">
    <w:p w14:paraId="5A0BB83C" w14:textId="77777777" w:rsidR="00D911AC" w:rsidRDefault="00D911AC" w:rsidP="00122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640445"/>
      <w:docPartObj>
        <w:docPartGallery w:val="Page Numbers (Bottom of Page)"/>
        <w:docPartUnique/>
      </w:docPartObj>
    </w:sdtPr>
    <w:sdtContent>
      <w:p w14:paraId="7943B85D" w14:textId="3D58DE69" w:rsidR="00122ADF" w:rsidRDefault="00122ADF">
        <w:pPr>
          <w:pStyle w:val="ac"/>
          <w:jc w:val="right"/>
        </w:pPr>
        <w:r>
          <w:fldChar w:fldCharType="begin"/>
        </w:r>
        <w:r>
          <w:instrText>PAGE   \* MERGEFORMAT</w:instrText>
        </w:r>
        <w:r>
          <w:fldChar w:fldCharType="separate"/>
        </w:r>
        <w:r>
          <w:rPr>
            <w:lang w:val="en-GB"/>
          </w:rPr>
          <w:t>2</w:t>
        </w:r>
        <w:r>
          <w:fldChar w:fldCharType="end"/>
        </w:r>
      </w:p>
    </w:sdtContent>
  </w:sdt>
  <w:p w14:paraId="115DBE48" w14:textId="77777777" w:rsidR="00122ADF" w:rsidRDefault="00122AD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76BB6" w14:textId="77777777" w:rsidR="00D911AC" w:rsidRDefault="00D911AC" w:rsidP="00122ADF">
      <w:r>
        <w:separator/>
      </w:r>
    </w:p>
  </w:footnote>
  <w:footnote w:type="continuationSeparator" w:id="0">
    <w:p w14:paraId="4B0DA857" w14:textId="77777777" w:rsidR="00D911AC" w:rsidRDefault="00D911AC" w:rsidP="00122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08A"/>
    <w:multiLevelType w:val="hybridMultilevel"/>
    <w:tmpl w:val="F2A08C34"/>
    <w:lvl w:ilvl="0" w:tplc="0408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E4E3C69"/>
    <w:multiLevelType w:val="hybridMultilevel"/>
    <w:tmpl w:val="E99811AA"/>
    <w:lvl w:ilvl="0" w:tplc="E9260AC0">
      <w:start w:val="1"/>
      <w:numFmt w:val="lowerRoman"/>
      <w:lvlText w:val="(%1)"/>
      <w:lvlJc w:val="left"/>
      <w:pPr>
        <w:ind w:left="862" w:hanging="72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 w15:restartNumberingAfterBreak="0">
    <w:nsid w:val="64E15DEA"/>
    <w:multiLevelType w:val="hybridMultilevel"/>
    <w:tmpl w:val="6542EF44"/>
    <w:lvl w:ilvl="0" w:tplc="0408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A2A1FFD"/>
    <w:multiLevelType w:val="hybridMultilevel"/>
    <w:tmpl w:val="502AD1EE"/>
    <w:lvl w:ilvl="0" w:tplc="0408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F85296"/>
    <w:multiLevelType w:val="hybridMultilevel"/>
    <w:tmpl w:val="0FAECA70"/>
    <w:lvl w:ilvl="0" w:tplc="0408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130595">
    <w:abstractNumId w:val="1"/>
  </w:num>
  <w:num w:numId="2" w16cid:durableId="1314411310">
    <w:abstractNumId w:val="2"/>
  </w:num>
  <w:num w:numId="3" w16cid:durableId="357506555">
    <w:abstractNumId w:val="4"/>
  </w:num>
  <w:num w:numId="4" w16cid:durableId="2001959204">
    <w:abstractNumId w:val="3"/>
  </w:num>
  <w:num w:numId="5" w16cid:durableId="2081975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6E"/>
    <w:rsid w:val="00097719"/>
    <w:rsid w:val="001219CC"/>
    <w:rsid w:val="00122ADF"/>
    <w:rsid w:val="0074756E"/>
    <w:rsid w:val="00802AD7"/>
    <w:rsid w:val="00836E0C"/>
    <w:rsid w:val="009416C0"/>
    <w:rsid w:val="009422A6"/>
    <w:rsid w:val="009B7C98"/>
    <w:rsid w:val="00A014C5"/>
    <w:rsid w:val="00AE3B83"/>
    <w:rsid w:val="00D072F6"/>
    <w:rsid w:val="00D73391"/>
    <w:rsid w:val="00D911AC"/>
    <w:rsid w:val="00FA3CD5"/>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5C86"/>
  <w15:chartTrackingRefBased/>
  <w15:docId w15:val="{B1B85870-8C54-4C18-9EE3-B2CD6AB6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56E"/>
    <w:pPr>
      <w:spacing w:after="0" w:line="240" w:lineRule="auto"/>
    </w:pPr>
    <w:rPr>
      <w:rFonts w:ascii="Times New Roman" w:eastAsia="Times New Roman" w:hAnsi="Times New Roman" w:cs="Times New Roman"/>
      <w:sz w:val="24"/>
      <w:szCs w:val="24"/>
      <w:lang w:val="el-GR" w:eastAsia="el-GR"/>
      <w14:ligatures w14:val="none"/>
    </w:rPr>
  </w:style>
  <w:style w:type="paragraph" w:styleId="1">
    <w:name w:val="heading 1"/>
    <w:basedOn w:val="a"/>
    <w:next w:val="a"/>
    <w:link w:val="1Char"/>
    <w:uiPriority w:val="9"/>
    <w:qFormat/>
    <w:rsid w:val="00747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47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4756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4756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4756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4756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4756E"/>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4756E"/>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4756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4756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4756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4756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4756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4756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4756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4756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4756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4756E"/>
    <w:rPr>
      <w:rFonts w:eastAsiaTheme="majorEastAsia" w:cstheme="majorBidi"/>
      <w:color w:val="272727" w:themeColor="text1" w:themeTint="D8"/>
    </w:rPr>
  </w:style>
  <w:style w:type="paragraph" w:styleId="a3">
    <w:name w:val="Title"/>
    <w:basedOn w:val="a"/>
    <w:next w:val="a"/>
    <w:link w:val="Char"/>
    <w:uiPriority w:val="10"/>
    <w:qFormat/>
    <w:rsid w:val="0074756E"/>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756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4756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4756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4756E"/>
    <w:pPr>
      <w:spacing w:before="160"/>
      <w:jc w:val="center"/>
    </w:pPr>
    <w:rPr>
      <w:i/>
      <w:iCs/>
      <w:color w:val="404040" w:themeColor="text1" w:themeTint="BF"/>
    </w:rPr>
  </w:style>
  <w:style w:type="character" w:customStyle="1" w:styleId="Char1">
    <w:name w:val="Απόσπασμα Char"/>
    <w:basedOn w:val="a0"/>
    <w:link w:val="a5"/>
    <w:uiPriority w:val="29"/>
    <w:rsid w:val="0074756E"/>
    <w:rPr>
      <w:i/>
      <w:iCs/>
      <w:color w:val="404040" w:themeColor="text1" w:themeTint="BF"/>
    </w:rPr>
  </w:style>
  <w:style w:type="paragraph" w:styleId="a6">
    <w:name w:val="List Paragraph"/>
    <w:basedOn w:val="a"/>
    <w:uiPriority w:val="99"/>
    <w:qFormat/>
    <w:rsid w:val="0074756E"/>
    <w:pPr>
      <w:ind w:left="720"/>
      <w:contextualSpacing/>
    </w:pPr>
  </w:style>
  <w:style w:type="character" w:styleId="a7">
    <w:name w:val="Intense Emphasis"/>
    <w:basedOn w:val="a0"/>
    <w:uiPriority w:val="21"/>
    <w:qFormat/>
    <w:rsid w:val="0074756E"/>
    <w:rPr>
      <w:i/>
      <w:iCs/>
      <w:color w:val="0F4761" w:themeColor="accent1" w:themeShade="BF"/>
    </w:rPr>
  </w:style>
  <w:style w:type="paragraph" w:styleId="a8">
    <w:name w:val="Intense Quote"/>
    <w:basedOn w:val="a"/>
    <w:next w:val="a"/>
    <w:link w:val="Char2"/>
    <w:uiPriority w:val="30"/>
    <w:qFormat/>
    <w:rsid w:val="00747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4756E"/>
    <w:rPr>
      <w:i/>
      <w:iCs/>
      <w:color w:val="0F4761" w:themeColor="accent1" w:themeShade="BF"/>
    </w:rPr>
  </w:style>
  <w:style w:type="character" w:styleId="a9">
    <w:name w:val="Intense Reference"/>
    <w:basedOn w:val="a0"/>
    <w:uiPriority w:val="32"/>
    <w:qFormat/>
    <w:rsid w:val="0074756E"/>
    <w:rPr>
      <w:b/>
      <w:bCs/>
      <w:smallCaps/>
      <w:color w:val="0F4761" w:themeColor="accent1" w:themeShade="BF"/>
      <w:spacing w:val="5"/>
    </w:rPr>
  </w:style>
  <w:style w:type="character" w:styleId="-">
    <w:name w:val="Hyperlink"/>
    <w:uiPriority w:val="99"/>
    <w:rsid w:val="0074756E"/>
    <w:rPr>
      <w:color w:val="0000FF"/>
      <w:u w:val="single"/>
    </w:rPr>
  </w:style>
  <w:style w:type="character" w:styleId="aa">
    <w:name w:val="Unresolved Mention"/>
    <w:basedOn w:val="a0"/>
    <w:uiPriority w:val="99"/>
    <w:semiHidden/>
    <w:unhideWhenUsed/>
    <w:rsid w:val="001219CC"/>
    <w:rPr>
      <w:color w:val="605E5C"/>
      <w:shd w:val="clear" w:color="auto" w:fill="E1DFDD"/>
    </w:rPr>
  </w:style>
  <w:style w:type="character" w:styleId="-0">
    <w:name w:val="FollowedHyperlink"/>
    <w:basedOn w:val="a0"/>
    <w:uiPriority w:val="99"/>
    <w:semiHidden/>
    <w:unhideWhenUsed/>
    <w:rsid w:val="00D73391"/>
    <w:rPr>
      <w:color w:val="96607D" w:themeColor="followedHyperlink"/>
      <w:u w:val="single"/>
    </w:rPr>
  </w:style>
  <w:style w:type="paragraph" w:styleId="ab">
    <w:name w:val="header"/>
    <w:basedOn w:val="a"/>
    <w:link w:val="Char3"/>
    <w:uiPriority w:val="99"/>
    <w:unhideWhenUsed/>
    <w:rsid w:val="00122ADF"/>
    <w:pPr>
      <w:tabs>
        <w:tab w:val="center" w:pos="4153"/>
        <w:tab w:val="right" w:pos="8306"/>
      </w:tabs>
    </w:pPr>
  </w:style>
  <w:style w:type="character" w:customStyle="1" w:styleId="Char3">
    <w:name w:val="Κεφαλίδα Char"/>
    <w:basedOn w:val="a0"/>
    <w:link w:val="ab"/>
    <w:uiPriority w:val="99"/>
    <w:rsid w:val="00122ADF"/>
    <w:rPr>
      <w:rFonts w:ascii="Times New Roman" w:eastAsia="Times New Roman" w:hAnsi="Times New Roman" w:cs="Times New Roman"/>
      <w:sz w:val="24"/>
      <w:szCs w:val="24"/>
      <w:lang w:val="el-GR" w:eastAsia="el-GR"/>
      <w14:ligatures w14:val="none"/>
    </w:rPr>
  </w:style>
  <w:style w:type="paragraph" w:styleId="ac">
    <w:name w:val="footer"/>
    <w:basedOn w:val="a"/>
    <w:link w:val="Char4"/>
    <w:uiPriority w:val="99"/>
    <w:unhideWhenUsed/>
    <w:rsid w:val="00122ADF"/>
    <w:pPr>
      <w:tabs>
        <w:tab w:val="center" w:pos="4153"/>
        <w:tab w:val="right" w:pos="8306"/>
      </w:tabs>
    </w:pPr>
  </w:style>
  <w:style w:type="character" w:customStyle="1" w:styleId="Char4">
    <w:name w:val="Υποσέλιδο Char"/>
    <w:basedOn w:val="a0"/>
    <w:link w:val="ac"/>
    <w:uiPriority w:val="99"/>
    <w:rsid w:val="00122ADF"/>
    <w:rPr>
      <w:rFonts w:ascii="Times New Roman" w:eastAsia="Times New Roman" w:hAnsi="Times New Roman" w:cs="Times New Roman"/>
      <w:sz w:val="24"/>
      <w:szCs w:val="24"/>
      <w:lang w:val="el-GR"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W26E8WaSRighrUHQ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2oye5ZBqKNt6VhqY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kourtes@go.uop.gr" TargetMode="External"/><Relationship Id="rId5" Type="http://schemas.openxmlformats.org/officeDocument/2006/relationships/footnotes" Target="footnotes.xml"/><Relationship Id="rId10" Type="http://schemas.openxmlformats.org/officeDocument/2006/relationships/hyperlink" Target="mailto:pmssm-secret@uop.gr" TargetMode="External"/><Relationship Id="rId4" Type="http://schemas.openxmlformats.org/officeDocument/2006/relationships/webSettings" Target="webSettings.xml"/><Relationship Id="rId9" Type="http://schemas.openxmlformats.org/officeDocument/2006/relationships/hyperlink" Target="https://pmssm.uop.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1026</Words>
  <Characters>5852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Kourtesopoulou</dc:creator>
  <cp:keywords/>
  <dc:description/>
  <cp:lastModifiedBy>Anna Kourtesopoulou</cp:lastModifiedBy>
  <cp:revision>8</cp:revision>
  <dcterms:created xsi:type="dcterms:W3CDTF">2024-05-21T08:27:00Z</dcterms:created>
  <dcterms:modified xsi:type="dcterms:W3CDTF">2025-03-13T07:32:00Z</dcterms:modified>
</cp:coreProperties>
</file>